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5D" w:rsidRDefault="00225E5D"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tbl>
      <w:tblPr>
        <w:tblpPr w:leftFromText="180" w:rightFromText="180" w:vertAnchor="text" w:tblpY="1"/>
        <w:tblOverlap w:val="never"/>
        <w:tblW w:w="0" w:type="auto"/>
        <w:tblInd w:w="140" w:type="dxa"/>
        <w:tblLayout w:type="fixed"/>
        <w:tblCellMar>
          <w:left w:w="70" w:type="dxa"/>
          <w:right w:w="70" w:type="dxa"/>
        </w:tblCellMar>
        <w:tblLook w:val="04A0"/>
      </w:tblPr>
      <w:tblGrid>
        <w:gridCol w:w="1949"/>
        <w:gridCol w:w="577"/>
        <w:gridCol w:w="1869"/>
      </w:tblGrid>
      <w:tr w:rsidR="00225E5D" w:rsidTr="00225E5D">
        <w:tc>
          <w:tcPr>
            <w:tcW w:w="4395" w:type="dxa"/>
            <w:gridSpan w:val="3"/>
          </w:tcPr>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АДМИНИСТРАЦИЯ</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Вязовский сельсовет</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 xml:space="preserve">Ташлинского района </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Оренбургской области</w:t>
            </w:r>
          </w:p>
          <w:p w:rsidR="00225E5D" w:rsidRDefault="00225E5D" w:rsidP="00225E5D">
            <w:pPr>
              <w:pStyle w:val="FR1"/>
              <w:jc w:val="center"/>
              <w:rPr>
                <w:rFonts w:ascii="Times New Roman" w:hAnsi="Times New Roman"/>
                <w:sz w:val="28"/>
                <w:szCs w:val="28"/>
              </w:rPr>
            </w:pPr>
          </w:p>
          <w:p w:rsidR="00225E5D" w:rsidRDefault="00225E5D" w:rsidP="00225E5D">
            <w:pPr>
              <w:pStyle w:val="FR1"/>
              <w:jc w:val="center"/>
              <w:rPr>
                <w:rFonts w:ascii="Times New Roman" w:hAnsi="Times New Roman"/>
                <w:sz w:val="28"/>
                <w:szCs w:val="28"/>
              </w:rPr>
            </w:pPr>
            <w:r>
              <w:rPr>
                <w:rFonts w:ascii="Times New Roman" w:hAnsi="Times New Roman"/>
                <w:b/>
                <w:sz w:val="28"/>
                <w:szCs w:val="28"/>
              </w:rPr>
              <w:t>ПОСТАНОВЛЕНИЕ</w:t>
            </w:r>
          </w:p>
          <w:p w:rsidR="00225E5D" w:rsidRDefault="00225E5D" w:rsidP="00225E5D">
            <w:pPr>
              <w:pStyle w:val="FR1"/>
              <w:jc w:val="center"/>
              <w:rPr>
                <w:rFonts w:ascii="Times New Roman" w:hAnsi="Times New Roman"/>
                <w:sz w:val="16"/>
              </w:rPr>
            </w:pPr>
          </w:p>
        </w:tc>
      </w:tr>
      <w:tr w:rsidR="00225E5D" w:rsidTr="00225E5D">
        <w:tc>
          <w:tcPr>
            <w:tcW w:w="1949" w:type="dxa"/>
            <w:tcBorders>
              <w:top w:val="nil"/>
              <w:left w:val="nil"/>
              <w:bottom w:val="single" w:sz="6" w:space="0" w:color="auto"/>
              <w:right w:val="nil"/>
            </w:tcBorders>
            <w:hideMark/>
          </w:tcPr>
          <w:p w:rsidR="00225E5D" w:rsidRPr="007A17F4" w:rsidRDefault="00225E5D" w:rsidP="007A17F4">
            <w:pPr>
              <w:pStyle w:val="FR1"/>
              <w:rPr>
                <w:rFonts w:ascii="Times New Roman" w:hAnsi="Times New Roman"/>
                <w:sz w:val="28"/>
              </w:rPr>
            </w:pPr>
            <w:r w:rsidRPr="007A17F4">
              <w:rPr>
                <w:rFonts w:ascii="Times New Roman" w:hAnsi="Times New Roman"/>
                <w:sz w:val="28"/>
              </w:rPr>
              <w:t xml:space="preserve">  </w:t>
            </w:r>
            <w:r w:rsidR="007A17F4" w:rsidRPr="007A17F4">
              <w:rPr>
                <w:rFonts w:ascii="Times New Roman" w:hAnsi="Times New Roman"/>
                <w:sz w:val="28"/>
              </w:rPr>
              <w:t>21.06</w:t>
            </w:r>
            <w:r w:rsidRPr="007A17F4">
              <w:rPr>
                <w:rFonts w:ascii="Times New Roman" w:hAnsi="Times New Roman"/>
                <w:sz w:val="28"/>
              </w:rPr>
              <w:t>.2023</w:t>
            </w:r>
          </w:p>
        </w:tc>
        <w:tc>
          <w:tcPr>
            <w:tcW w:w="577" w:type="dxa"/>
            <w:hideMark/>
          </w:tcPr>
          <w:p w:rsidR="00225E5D" w:rsidRPr="007A17F4" w:rsidRDefault="00225E5D" w:rsidP="00225E5D">
            <w:pPr>
              <w:pStyle w:val="FR1"/>
              <w:jc w:val="center"/>
              <w:rPr>
                <w:rFonts w:ascii="Times New Roman" w:hAnsi="Times New Roman"/>
              </w:rPr>
            </w:pPr>
            <w:r w:rsidRPr="007A17F4">
              <w:rPr>
                <w:rFonts w:ascii="Times New Roman" w:hAnsi="Times New Roman"/>
                <w:b/>
              </w:rPr>
              <w:t>№</w:t>
            </w:r>
          </w:p>
        </w:tc>
        <w:tc>
          <w:tcPr>
            <w:tcW w:w="1869" w:type="dxa"/>
            <w:tcBorders>
              <w:top w:val="nil"/>
              <w:left w:val="nil"/>
              <w:bottom w:val="single" w:sz="6" w:space="0" w:color="auto"/>
              <w:right w:val="nil"/>
            </w:tcBorders>
            <w:hideMark/>
          </w:tcPr>
          <w:p w:rsidR="00225E5D" w:rsidRPr="007A17F4" w:rsidRDefault="007A17F4" w:rsidP="00225E5D">
            <w:pPr>
              <w:pStyle w:val="FR1"/>
              <w:rPr>
                <w:rFonts w:ascii="Times New Roman" w:hAnsi="Times New Roman"/>
                <w:sz w:val="28"/>
              </w:rPr>
            </w:pPr>
            <w:r w:rsidRPr="007A17F4">
              <w:rPr>
                <w:rFonts w:ascii="Times New Roman" w:hAnsi="Times New Roman"/>
                <w:sz w:val="28"/>
              </w:rPr>
              <w:t>29</w:t>
            </w:r>
            <w:r w:rsidR="00225E5D" w:rsidRPr="007A17F4">
              <w:rPr>
                <w:rFonts w:ascii="Times New Roman" w:hAnsi="Times New Roman"/>
                <w:sz w:val="28"/>
              </w:rPr>
              <w:t xml:space="preserve"> - п</w:t>
            </w:r>
          </w:p>
        </w:tc>
      </w:tr>
      <w:tr w:rsidR="00225E5D" w:rsidTr="00225E5D">
        <w:tc>
          <w:tcPr>
            <w:tcW w:w="4395" w:type="dxa"/>
            <w:gridSpan w:val="3"/>
            <w:hideMark/>
          </w:tcPr>
          <w:p w:rsidR="00225E5D" w:rsidRDefault="00225E5D" w:rsidP="00225E5D">
            <w:pPr>
              <w:pStyle w:val="FR1"/>
              <w:jc w:val="center"/>
              <w:rPr>
                <w:rFonts w:ascii="Times New Roman" w:hAnsi="Times New Roman"/>
                <w:b/>
              </w:rPr>
            </w:pPr>
            <w:r>
              <w:rPr>
                <w:rFonts w:ascii="Times New Roman" w:hAnsi="Times New Roman"/>
                <w:b/>
              </w:rPr>
              <w:t>с. Вязовое</w:t>
            </w:r>
          </w:p>
        </w:tc>
      </w:tr>
    </w:tbl>
    <w:p w:rsidR="00225E5D" w:rsidRDefault="00225E5D" w:rsidP="00225E5D">
      <w:pPr>
        <w:pStyle w:val="af8"/>
        <w:jc w:val="both"/>
        <w:rPr>
          <w:sz w:val="28"/>
          <w:szCs w:val="28"/>
        </w:rPr>
      </w:pPr>
      <w:r>
        <w:rPr>
          <w:sz w:val="28"/>
          <w:szCs w:val="28"/>
        </w:rPr>
        <w:br w:type="textWrapping" w:clear="all"/>
        <w:t xml:space="preserve">Об утверждении   Администра- </w:t>
      </w:r>
    </w:p>
    <w:p w:rsidR="00225E5D" w:rsidRPr="007A17F4" w:rsidRDefault="00225E5D" w:rsidP="00225E5D">
      <w:pPr>
        <w:pStyle w:val="af8"/>
        <w:rPr>
          <w:sz w:val="28"/>
          <w:szCs w:val="28"/>
        </w:rPr>
      </w:pPr>
      <w:r>
        <w:rPr>
          <w:sz w:val="28"/>
          <w:szCs w:val="28"/>
        </w:rPr>
        <w:t xml:space="preserve">тивного    регламента предоставления  </w:t>
      </w:r>
    </w:p>
    <w:p w:rsidR="00225E5D" w:rsidRPr="00225E5D" w:rsidRDefault="00225E5D" w:rsidP="00225E5D">
      <w:pPr>
        <w:pStyle w:val="af8"/>
        <w:rPr>
          <w:sz w:val="28"/>
          <w:szCs w:val="28"/>
        </w:rPr>
      </w:pPr>
      <w:r w:rsidRPr="00225E5D">
        <w:rPr>
          <w:sz w:val="28"/>
          <w:szCs w:val="28"/>
        </w:rPr>
        <w:t>муниципальной услуги «Установка</w:t>
      </w:r>
    </w:p>
    <w:p w:rsidR="00225E5D" w:rsidRPr="00225E5D" w:rsidRDefault="00225E5D" w:rsidP="00225E5D">
      <w:pPr>
        <w:pStyle w:val="af8"/>
        <w:rPr>
          <w:sz w:val="28"/>
          <w:szCs w:val="28"/>
        </w:rPr>
      </w:pPr>
      <w:r w:rsidRPr="00225E5D">
        <w:rPr>
          <w:sz w:val="28"/>
          <w:szCs w:val="28"/>
        </w:rPr>
        <w:t>информационной вывески, согласование</w:t>
      </w:r>
    </w:p>
    <w:p w:rsidR="00225E5D" w:rsidRPr="00225E5D" w:rsidRDefault="00225E5D" w:rsidP="00225E5D">
      <w:pPr>
        <w:pStyle w:val="af8"/>
        <w:rPr>
          <w:sz w:val="28"/>
          <w:szCs w:val="28"/>
        </w:rPr>
      </w:pPr>
      <w:r w:rsidRPr="00225E5D">
        <w:rPr>
          <w:sz w:val="28"/>
          <w:szCs w:val="28"/>
        </w:rPr>
        <w:t>дизайн-проекта размещения вывески»</w:t>
      </w:r>
    </w:p>
    <w:p w:rsidR="00225E5D" w:rsidRPr="00225E5D" w:rsidRDefault="00225E5D" w:rsidP="00225E5D">
      <w:pPr>
        <w:pStyle w:val="af8"/>
        <w:jc w:val="center"/>
        <w:rPr>
          <w:color w:val="FF0000"/>
          <w:sz w:val="28"/>
          <w:szCs w:val="28"/>
        </w:rPr>
      </w:pPr>
    </w:p>
    <w:p w:rsidR="00225E5D" w:rsidRPr="005F6B7C" w:rsidRDefault="00225E5D" w:rsidP="00225E5D">
      <w:pPr>
        <w:autoSpaceDE w:val="0"/>
        <w:autoSpaceDN w:val="0"/>
        <w:adjustRightInd w:val="0"/>
        <w:jc w:val="both"/>
        <w:rPr>
          <w:rFonts w:ascii="Times New Roman" w:hAnsi="Times New Roman" w:cs="Times New Roman"/>
          <w:sz w:val="28"/>
          <w:szCs w:val="28"/>
          <w:lang w:eastAsia="ar-SA"/>
        </w:rPr>
      </w:pPr>
      <w:r w:rsidRPr="005F6B7C">
        <w:rPr>
          <w:sz w:val="28"/>
          <w:szCs w:val="28"/>
        </w:rPr>
        <w:t xml:space="preserve">      </w:t>
      </w:r>
      <w:r w:rsidRPr="005F6B7C">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5F6B7C" w:rsidRPr="005F6B7C">
        <w:rPr>
          <w:rFonts w:ascii="Times New Roman" w:hAnsi="Times New Roman" w:cs="Times New Roman"/>
          <w:sz w:val="28"/>
          <w:szCs w:val="28"/>
        </w:rPr>
        <w:t>постановлением администрации муниципального образования Вязовский сельсовет «Об утверждении Порядка разработки и утверждения администрацией муниципального образования Вязовский сельсовет административных регламентов предоставления муниципальных услуг» постановляю</w:t>
      </w:r>
      <w:r w:rsidRPr="005F6B7C">
        <w:rPr>
          <w:rFonts w:ascii="Times New Roman" w:hAnsi="Times New Roman" w:cs="Times New Roman"/>
          <w:sz w:val="28"/>
          <w:szCs w:val="28"/>
        </w:rPr>
        <w:t>, Уставом муниципального образования Вязовский сельсовет Ташлинского района Оренбургской области:</w:t>
      </w:r>
    </w:p>
    <w:p w:rsidR="00225E5D" w:rsidRPr="005F6B7C" w:rsidRDefault="00225E5D" w:rsidP="00225E5D">
      <w:pPr>
        <w:pStyle w:val="af8"/>
        <w:rPr>
          <w:sz w:val="28"/>
          <w:szCs w:val="28"/>
        </w:rPr>
      </w:pPr>
      <w:r w:rsidRPr="005F6B7C">
        <w:rPr>
          <w:sz w:val="28"/>
          <w:szCs w:val="28"/>
        </w:rPr>
        <w:t>1. Утвердить Административный регламент предоставления муниципальной услуги</w:t>
      </w:r>
      <w:r w:rsidRPr="005F6B7C">
        <w:rPr>
          <w:b/>
          <w:bCs/>
          <w:sz w:val="28"/>
          <w:szCs w:val="28"/>
        </w:rPr>
        <w:t xml:space="preserve"> </w:t>
      </w:r>
      <w:r w:rsidRPr="005F6B7C">
        <w:rPr>
          <w:sz w:val="28"/>
          <w:szCs w:val="28"/>
        </w:rPr>
        <w:t>«</w:t>
      </w:r>
      <w:r w:rsidR="005F6B7C" w:rsidRPr="005F6B7C">
        <w:rPr>
          <w:sz w:val="28"/>
          <w:szCs w:val="28"/>
        </w:rPr>
        <w:t>Установка информационной вывески, согласование дизайн-проекта размещения вывиски</w:t>
      </w:r>
      <w:r w:rsidRPr="005F6B7C">
        <w:rPr>
          <w:sz w:val="28"/>
          <w:szCs w:val="28"/>
        </w:rPr>
        <w:t>»</w:t>
      </w:r>
      <w:r w:rsidRPr="005F6B7C">
        <w:rPr>
          <w:sz w:val="28"/>
          <w:szCs w:val="28"/>
          <w:lang w:eastAsia="ar-SA"/>
        </w:rPr>
        <w:t xml:space="preserve"> (</w:t>
      </w:r>
      <w:r w:rsidRPr="005F6B7C">
        <w:rPr>
          <w:sz w:val="28"/>
          <w:szCs w:val="28"/>
        </w:rPr>
        <w:t>прилагается).</w:t>
      </w:r>
    </w:p>
    <w:p w:rsidR="00225E5D" w:rsidRPr="005F6B7C" w:rsidRDefault="00225E5D" w:rsidP="00225E5D">
      <w:pPr>
        <w:pStyle w:val="af8"/>
        <w:jc w:val="both"/>
        <w:rPr>
          <w:sz w:val="28"/>
          <w:szCs w:val="28"/>
        </w:rPr>
      </w:pPr>
      <w:r w:rsidRPr="005F6B7C">
        <w:rPr>
          <w:sz w:val="28"/>
          <w:szCs w:val="28"/>
        </w:rPr>
        <w:t xml:space="preserve">2. Контроль за  исполнением  настоящего постановления оставляю за собой. </w:t>
      </w:r>
    </w:p>
    <w:p w:rsidR="00225E5D" w:rsidRPr="005F6B7C" w:rsidRDefault="00225E5D" w:rsidP="00225E5D">
      <w:pPr>
        <w:pStyle w:val="af8"/>
        <w:jc w:val="both"/>
        <w:rPr>
          <w:sz w:val="28"/>
          <w:szCs w:val="28"/>
        </w:rPr>
      </w:pPr>
      <w:r w:rsidRPr="005F6B7C">
        <w:rPr>
          <w:sz w:val="28"/>
          <w:szCs w:val="28"/>
        </w:rPr>
        <w:t>3. Настоящее постановление вступает в силу после официального обнародования.</w:t>
      </w: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r>
        <w:rPr>
          <w:sz w:val="28"/>
          <w:szCs w:val="28"/>
        </w:rPr>
        <w:t>Глава муниципального образования                                 А.Н. Решетов</w:t>
      </w: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r>
        <w:rPr>
          <w:sz w:val="28"/>
          <w:szCs w:val="28"/>
        </w:rPr>
        <w:t>Разослано:  администрации района, прокурору района</w:t>
      </w:r>
    </w:p>
    <w:p w:rsidR="00225E5D" w:rsidRDefault="00225E5D" w:rsidP="00225E5D">
      <w:pPr>
        <w:pStyle w:val="af8"/>
        <w:jc w:val="right"/>
        <w:rPr>
          <w:sz w:val="28"/>
          <w:szCs w:val="28"/>
        </w:rPr>
      </w:pPr>
      <w:r>
        <w:rPr>
          <w:sz w:val="28"/>
          <w:szCs w:val="28"/>
        </w:rPr>
        <w:lastRenderedPageBreak/>
        <w:t xml:space="preserve">Приложение к </w:t>
      </w:r>
    </w:p>
    <w:p w:rsidR="00225E5D" w:rsidRDefault="00225E5D" w:rsidP="00225E5D">
      <w:pPr>
        <w:pStyle w:val="af8"/>
        <w:jc w:val="right"/>
        <w:rPr>
          <w:sz w:val="28"/>
          <w:szCs w:val="28"/>
        </w:rPr>
      </w:pPr>
      <w:r>
        <w:rPr>
          <w:sz w:val="28"/>
          <w:szCs w:val="28"/>
        </w:rPr>
        <w:t xml:space="preserve">Постановлению </w:t>
      </w:r>
    </w:p>
    <w:p w:rsidR="00225E5D" w:rsidRDefault="00225E5D" w:rsidP="00225E5D">
      <w:pPr>
        <w:pStyle w:val="af8"/>
        <w:jc w:val="right"/>
        <w:rPr>
          <w:sz w:val="28"/>
          <w:szCs w:val="28"/>
        </w:rPr>
      </w:pPr>
      <w:r>
        <w:rPr>
          <w:sz w:val="28"/>
          <w:szCs w:val="28"/>
        </w:rPr>
        <w:t xml:space="preserve">От </w:t>
      </w:r>
      <w:r w:rsidR="007A17F4" w:rsidRPr="007A17F4">
        <w:rPr>
          <w:sz w:val="28"/>
          <w:szCs w:val="28"/>
        </w:rPr>
        <w:t>21.06.2023 № 29</w:t>
      </w:r>
      <w:r w:rsidRPr="007A17F4">
        <w:rPr>
          <w:sz w:val="28"/>
          <w:szCs w:val="28"/>
        </w:rPr>
        <w:t xml:space="preserve"> - п</w:t>
      </w:r>
    </w:p>
    <w:p w:rsidR="00CB47D0" w:rsidRPr="005F6B7C" w:rsidRDefault="00225E5D"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А</w:t>
      </w:r>
      <w:r w:rsidR="000A1BE0" w:rsidRPr="005F6B7C">
        <w:rPr>
          <w:rFonts w:ascii="Times New Roman" w:eastAsiaTheme="minorEastAsia" w:hAnsi="Times New Roman" w:cs="Times New Roman"/>
          <w:b/>
          <w:bCs/>
          <w:sz w:val="28"/>
          <w:szCs w:val="28"/>
          <w:lang w:eastAsia="ru-RU"/>
        </w:rPr>
        <w:t>дминистративный регламент</w:t>
      </w:r>
    </w:p>
    <w:p w:rsidR="00DF6CFD" w:rsidRPr="005F6B7C"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 xml:space="preserve">предоставления </w:t>
      </w:r>
      <w:r w:rsidR="000E396A" w:rsidRPr="005F6B7C">
        <w:rPr>
          <w:rFonts w:ascii="Times New Roman" w:eastAsiaTheme="minorEastAsia" w:hAnsi="Times New Roman" w:cs="Times New Roman"/>
          <w:b/>
          <w:bCs/>
          <w:sz w:val="28"/>
          <w:szCs w:val="28"/>
          <w:lang w:eastAsia="ru-RU"/>
        </w:rPr>
        <w:t>муниципальной</w:t>
      </w:r>
      <w:r w:rsidRPr="005F6B7C">
        <w:rPr>
          <w:rFonts w:ascii="Times New Roman" w:eastAsiaTheme="minorEastAsia" w:hAnsi="Times New Roman" w:cs="Times New Roman"/>
          <w:b/>
          <w:bCs/>
          <w:sz w:val="28"/>
          <w:szCs w:val="28"/>
          <w:lang w:eastAsia="ru-RU"/>
        </w:rPr>
        <w:t xml:space="preserve"> услуги</w:t>
      </w:r>
      <w:r w:rsidR="005F6B7C">
        <w:rPr>
          <w:rFonts w:ascii="Times New Roman" w:eastAsiaTheme="minorEastAsia" w:hAnsi="Times New Roman" w:cs="Times New Roman"/>
          <w:b/>
          <w:bCs/>
          <w:sz w:val="28"/>
          <w:szCs w:val="28"/>
          <w:lang w:eastAsia="ru-RU"/>
        </w:rPr>
        <w:t xml:space="preserve"> </w:t>
      </w:r>
      <w:r w:rsidRPr="005F6B7C">
        <w:rPr>
          <w:rFonts w:ascii="Times New Roman" w:eastAsiaTheme="minorEastAsia" w:hAnsi="Times New Roman" w:cs="Times New Roman"/>
          <w:b/>
          <w:bCs/>
          <w:sz w:val="28"/>
          <w:szCs w:val="28"/>
          <w:lang w:eastAsia="ru-RU"/>
        </w:rPr>
        <w:t>«</w:t>
      </w:r>
      <w:r w:rsidR="000E396A" w:rsidRPr="005F6B7C">
        <w:rPr>
          <w:rFonts w:ascii="Times New Roman" w:eastAsiaTheme="minorEastAsia" w:hAnsi="Times New Roman" w:cs="Times New Roman"/>
          <w:b/>
          <w:bCs/>
          <w:sz w:val="28"/>
          <w:szCs w:val="28"/>
          <w:lang w:eastAsia="ru-RU"/>
        </w:rPr>
        <w:t xml:space="preserve">Установка информационной вывески, согласование дизайн-проекта </w:t>
      </w:r>
    </w:p>
    <w:p w:rsidR="000A1BE0" w:rsidRPr="005F6B7C"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размещения вывески</w:t>
      </w:r>
      <w:r w:rsidR="000A1BE0" w:rsidRPr="005F6B7C">
        <w:rPr>
          <w:rFonts w:ascii="Times New Roman" w:eastAsiaTheme="minorEastAsia" w:hAnsi="Times New Roman" w:cs="Times New Roman"/>
          <w:b/>
          <w:bCs/>
          <w:sz w:val="28"/>
          <w:szCs w:val="28"/>
          <w:lang w:eastAsia="ru-RU"/>
        </w:rPr>
        <w:t>»</w:t>
      </w:r>
    </w:p>
    <w:p w:rsidR="000A1BE0" w:rsidRPr="005F6B7C"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5F6B7C"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bookmarkStart w:id="0" w:name="sub_1001"/>
      <w:r w:rsidRPr="005F6B7C">
        <w:rPr>
          <w:rFonts w:ascii="Times New Roman" w:eastAsiaTheme="minorEastAsia" w:hAnsi="Times New Roman" w:cs="Times New Roman"/>
          <w:b/>
          <w:bCs/>
          <w:sz w:val="28"/>
          <w:szCs w:val="28"/>
          <w:lang w:val="en-US" w:eastAsia="ru-RU"/>
        </w:rPr>
        <w:t>I</w:t>
      </w:r>
      <w:r w:rsidRPr="005F6B7C">
        <w:rPr>
          <w:rFonts w:ascii="Times New Roman" w:eastAsiaTheme="minorEastAsia" w:hAnsi="Times New Roman" w:cs="Times New Roman"/>
          <w:b/>
          <w:bCs/>
          <w:sz w:val="28"/>
          <w:szCs w:val="28"/>
          <w:lang w:eastAsia="ru-RU"/>
        </w:rPr>
        <w:t xml:space="preserve">. </w:t>
      </w:r>
      <w:r w:rsidR="000A1BE0" w:rsidRPr="005F6B7C">
        <w:rPr>
          <w:rFonts w:ascii="Times New Roman" w:eastAsiaTheme="minorEastAsia" w:hAnsi="Times New Roman" w:cs="Times New Roman"/>
          <w:b/>
          <w:bCs/>
          <w:sz w:val="28"/>
          <w:szCs w:val="28"/>
          <w:lang w:eastAsia="ru-RU"/>
        </w:rPr>
        <w:t>Общие положения</w:t>
      </w:r>
    </w:p>
    <w:p w:rsidR="000A1BE0" w:rsidRPr="005F6B7C"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5F6B7C"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bookmarkStart w:id="1" w:name="sub_1101"/>
      <w:bookmarkEnd w:id="0"/>
      <w:r w:rsidRPr="005F6B7C">
        <w:rPr>
          <w:rFonts w:ascii="Times New Roman" w:eastAsiaTheme="minorEastAsia" w:hAnsi="Times New Roman" w:cs="Times New Roman"/>
          <w:b/>
          <w:bCs/>
          <w:sz w:val="28"/>
          <w:szCs w:val="28"/>
          <w:lang w:eastAsia="ru-RU"/>
        </w:rPr>
        <w:t xml:space="preserve">1. </w:t>
      </w:r>
      <w:r w:rsidR="000A1BE0" w:rsidRPr="005F6B7C">
        <w:rPr>
          <w:rFonts w:ascii="Times New Roman" w:eastAsiaTheme="minorEastAsia" w:hAnsi="Times New Roman" w:cs="Times New Roman"/>
          <w:b/>
          <w:bCs/>
          <w:sz w:val="28"/>
          <w:szCs w:val="28"/>
          <w:lang w:eastAsia="ru-RU"/>
        </w:rPr>
        <w:t>Предмет регулирования административного регламента</w:t>
      </w:r>
    </w:p>
    <w:bookmarkEnd w:id="1"/>
    <w:p w:rsidR="000A1BE0" w:rsidRPr="005F6B7C" w:rsidRDefault="000E396A" w:rsidP="00895CF3">
      <w:pPr>
        <w:pStyle w:val="a3"/>
        <w:numPr>
          <w:ilvl w:val="1"/>
          <w:numId w:val="22"/>
        </w:numPr>
        <w:spacing w:after="0" w:line="240" w:lineRule="auto"/>
        <w:ind w:left="0" w:firstLine="709"/>
        <w:jc w:val="both"/>
        <w:rPr>
          <w:rFonts w:ascii="Times New Roman" w:hAnsi="Times New Roman" w:cs="Times New Roman"/>
          <w:sz w:val="28"/>
          <w:szCs w:val="28"/>
        </w:rPr>
      </w:pPr>
      <w:r w:rsidRPr="005F6B7C">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5F6B7C">
        <w:rPr>
          <w:rFonts w:ascii="Times New Roman" w:hAnsi="Times New Roman" w:cs="Times New Roman"/>
          <w:sz w:val="28"/>
          <w:szCs w:val="28"/>
        </w:rPr>
        <w:t xml:space="preserve"> по предоставлению муниципальной услуги в</w:t>
      </w:r>
      <w:r w:rsidR="00455DA8">
        <w:rPr>
          <w:rFonts w:ascii="Times New Roman" w:hAnsi="Times New Roman" w:cs="Times New Roman"/>
          <w:i/>
          <w:sz w:val="28"/>
          <w:szCs w:val="28"/>
        </w:rPr>
        <w:t xml:space="preserve"> </w:t>
      </w:r>
      <w:r w:rsidR="00455DA8" w:rsidRPr="00455DA8">
        <w:rPr>
          <w:rFonts w:ascii="Times New Roman" w:hAnsi="Times New Roman" w:cs="Times New Roman"/>
          <w:sz w:val="28"/>
          <w:szCs w:val="28"/>
        </w:rPr>
        <w:t>муниципальном образовании Вязовский сельсовет Ташлинского района</w:t>
      </w:r>
      <w:r w:rsidR="00455DA8" w:rsidRPr="00773309">
        <w:rPr>
          <w:rFonts w:ascii="Times New Roman" w:hAnsi="Times New Roman" w:cs="Times New Roman"/>
          <w:i/>
          <w:sz w:val="28"/>
          <w:szCs w:val="28"/>
        </w:rPr>
        <w:t xml:space="preserve"> </w:t>
      </w:r>
      <w:r w:rsidR="00455DA8" w:rsidRPr="00773309">
        <w:rPr>
          <w:rFonts w:ascii="Times New Roman" w:hAnsi="Times New Roman" w:cs="Times New Roman"/>
          <w:sz w:val="28"/>
          <w:szCs w:val="28"/>
        </w:rPr>
        <w:t>Оренбургской области</w:t>
      </w:r>
      <w:r w:rsidR="00455DA8" w:rsidRPr="005F6B7C">
        <w:rPr>
          <w:rFonts w:ascii="Times New Roman" w:hAnsi="Times New Roman" w:cs="Times New Roman"/>
          <w:sz w:val="28"/>
          <w:szCs w:val="28"/>
        </w:rPr>
        <w:t xml:space="preserve"> </w:t>
      </w:r>
    </w:p>
    <w:p w:rsidR="00D94D60" w:rsidRPr="005F6B7C"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5F6B7C"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5F6B7C">
        <w:rPr>
          <w:rFonts w:ascii="Times New Roman" w:eastAsiaTheme="minorEastAsia" w:hAnsi="Times New Roman" w:cs="Times New Roman"/>
          <w:b/>
          <w:bCs/>
          <w:sz w:val="28"/>
          <w:szCs w:val="28"/>
          <w:lang w:eastAsia="ru-RU"/>
        </w:rPr>
        <w:t>2.</w:t>
      </w:r>
      <w:r w:rsidR="000A1BE0" w:rsidRPr="005F6B7C">
        <w:rPr>
          <w:rFonts w:ascii="Times New Roman" w:hAnsi="Times New Roman" w:cs="Times New Roman"/>
          <w:b/>
          <w:sz w:val="28"/>
          <w:szCs w:val="28"/>
        </w:rPr>
        <w:t>Круг заявителей</w:t>
      </w:r>
    </w:p>
    <w:p w:rsidR="00000B2D" w:rsidRPr="005F6B7C"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 w:name="sub_12"/>
      <w:r w:rsidRPr="005F6B7C">
        <w:rPr>
          <w:rFonts w:ascii="Times New Roman" w:hAnsi="Times New Roman" w:cs="Times New Roman"/>
          <w:sz w:val="28"/>
          <w:szCs w:val="28"/>
        </w:rPr>
        <w:t>2.</w:t>
      </w:r>
      <w:r w:rsidR="002E165D" w:rsidRPr="005F6B7C">
        <w:rPr>
          <w:rFonts w:ascii="Times New Roman" w:hAnsi="Times New Roman" w:cs="Times New Roman"/>
          <w:sz w:val="28"/>
          <w:szCs w:val="28"/>
        </w:rPr>
        <w:t>1.</w:t>
      </w:r>
      <w:bookmarkEnd w:id="2"/>
      <w:r w:rsidR="00000B2D" w:rsidRPr="005F6B7C">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5F6B7C"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5F6B7C">
        <w:rPr>
          <w:rFonts w:ascii="Times New Roman" w:hAnsi="Times New Roman" w:cs="Times New Roman"/>
          <w:sz w:val="28"/>
          <w:szCs w:val="28"/>
        </w:rPr>
        <w:t>2.2. Интересы з</w:t>
      </w:r>
      <w:r w:rsidR="00A26A4C" w:rsidRPr="005F6B7C">
        <w:rPr>
          <w:rFonts w:ascii="Times New Roman" w:hAnsi="Times New Roman" w:cs="Times New Roman"/>
          <w:sz w:val="28"/>
          <w:szCs w:val="28"/>
        </w:rPr>
        <w:t xml:space="preserve">аявителей, указанных в пункте </w:t>
      </w:r>
      <w:r w:rsidRPr="005F6B7C">
        <w:rPr>
          <w:rFonts w:ascii="Times New Roman" w:hAnsi="Times New Roman" w:cs="Times New Roman"/>
          <w:sz w:val="28"/>
          <w:szCs w:val="28"/>
        </w:rPr>
        <w:t>2</w:t>
      </w:r>
      <w:r w:rsidR="00A26A4C" w:rsidRPr="005F6B7C">
        <w:rPr>
          <w:rFonts w:ascii="Times New Roman" w:hAnsi="Times New Roman" w:cs="Times New Roman"/>
          <w:sz w:val="28"/>
          <w:szCs w:val="28"/>
        </w:rPr>
        <w:t>.1.</w:t>
      </w:r>
      <w:r w:rsidRPr="005F6B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5F6B7C"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455DA8">
        <w:rPr>
          <w:rFonts w:ascii="Times New Roman" w:hAnsi="Times New Roman" w:cs="Times New Roman"/>
          <w:sz w:val="28"/>
          <w:szCs w:val="28"/>
        </w:rPr>
        <w:t>изнакам заявителя в</w:t>
      </w:r>
      <w:r w:rsidR="00455DA8">
        <w:rPr>
          <w:rFonts w:ascii="Times New Roman" w:hAnsi="Times New Roman" w:cs="Times New Roman"/>
          <w:i/>
          <w:sz w:val="28"/>
          <w:szCs w:val="28"/>
        </w:rPr>
        <w:t xml:space="preserve"> </w:t>
      </w:r>
      <w:r w:rsidR="00455DA8" w:rsidRPr="00455DA8">
        <w:rPr>
          <w:rFonts w:ascii="Times New Roman" w:hAnsi="Times New Roman" w:cs="Times New Roman"/>
          <w:sz w:val="28"/>
          <w:szCs w:val="28"/>
        </w:rPr>
        <w:t>муниципальном образовании Вязовский сельсовет Ташлинского района</w:t>
      </w:r>
      <w:r w:rsidR="00455DA8" w:rsidRPr="00773309">
        <w:rPr>
          <w:rFonts w:ascii="Times New Roman" w:hAnsi="Times New Roman" w:cs="Times New Roman"/>
          <w:i/>
          <w:sz w:val="28"/>
          <w:szCs w:val="28"/>
        </w:rPr>
        <w:t xml:space="preserve"> </w:t>
      </w:r>
      <w:r w:rsidR="00455DA8" w:rsidRPr="00773309">
        <w:rPr>
          <w:rFonts w:ascii="Times New Roman" w:hAnsi="Times New Roman" w:cs="Times New Roman"/>
          <w:sz w:val="28"/>
          <w:szCs w:val="28"/>
        </w:rPr>
        <w:t>Оренбургской области</w:t>
      </w:r>
      <w:r w:rsidRPr="00895CF3">
        <w:rPr>
          <w:rFonts w:ascii="Times New Roman" w:hAnsi="Times New Roman" w:cs="Times New Roman"/>
          <w:sz w:val="28"/>
          <w:szCs w:val="28"/>
        </w:rPr>
        <w:t xml:space="preserve">, Едином портале </w:t>
      </w:r>
    </w:p>
    <w:p w:rsidR="00CB47D0" w:rsidRPr="00895CF3" w:rsidRDefault="00CB47D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i/>
          <w:sz w:val="24"/>
          <w:szCs w:val="24"/>
        </w:rPr>
        <w:t>(наименование органа местного самоуправления субъекта РФ)</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w:t>
      </w:r>
      <w:r w:rsidRPr="00895CF3">
        <w:rPr>
          <w:rFonts w:ascii="Times New Roman" w:hAnsi="Times New Roman" w:cs="Times New Roman"/>
          <w:sz w:val="28"/>
          <w:szCs w:val="28"/>
        </w:rPr>
        <w:lastRenderedPageBreak/>
        <w:t xml:space="preserve">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455DA8">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455DA8" w:rsidRPr="002464CE">
        <w:rPr>
          <w:rFonts w:ascii="Times New Roman" w:hAnsi="Times New Roman" w:cs="Times New Roman"/>
          <w:sz w:val="28"/>
          <w:szCs w:val="28"/>
        </w:rPr>
        <w:t>администрации муниципального образования Вязовский сельсовет Ташлинского района</w:t>
      </w:r>
      <w:r w:rsidR="00455DA8" w:rsidRPr="00BE1F3E">
        <w:rPr>
          <w:rFonts w:ascii="Times New Roman" w:hAnsi="Times New Roman" w:cs="Times New Roman"/>
          <w:sz w:val="28"/>
          <w:szCs w:val="28"/>
        </w:rPr>
        <w:t xml:space="preserve"> Оренбургской области</w:t>
      </w:r>
      <w:r w:rsidR="00455DA8"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455DA8"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w:t>
      </w:r>
      <w:r w:rsidRPr="00455DA8">
        <w:rPr>
          <w:rFonts w:ascii="Times New Roman" w:hAnsi="Times New Roman" w:cs="Times New Roman"/>
          <w:sz w:val="28"/>
          <w:szCs w:val="28"/>
        </w:rPr>
        <w:t xml:space="preserve">органа </w:t>
      </w:r>
      <w:r w:rsidR="00455DA8" w:rsidRPr="00455DA8">
        <w:rPr>
          <w:rFonts w:ascii="Times New Roman" w:hAnsi="Times New Roman" w:cs="Times New Roman"/>
          <w:sz w:val="28"/>
          <w:szCs w:val="28"/>
        </w:rPr>
        <w:t>http://vz.tl.orb.ru/</w:t>
      </w:r>
      <w:r w:rsidR="001734C0" w:rsidRPr="00455DA8">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w:t>
      </w:r>
      <w:r w:rsidRPr="00895CF3">
        <w:rPr>
          <w:rFonts w:ascii="Times New Roman" w:hAnsi="Times New Roman" w:cs="Times New Roman"/>
          <w:sz w:val="28"/>
          <w:szCs w:val="28"/>
        </w:rPr>
        <w:lastRenderedPageBreak/>
        <w:t>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услуги осуществляется без выполнения заявителем 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756ACE" w:rsidRPr="00756ACE">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756ACE" w:rsidRPr="00756ACE">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A1BE0" w:rsidRPr="00895CF3" w:rsidRDefault="008E49EC" w:rsidP="00756ACE">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 </w:t>
      </w:r>
      <w:r w:rsidR="00756ACE">
        <w:rPr>
          <w:rFonts w:ascii="Times New Roman" w:hAnsi="Times New Roman" w:cs="Times New Roman"/>
          <w:sz w:val="28"/>
          <w:szCs w:val="28"/>
        </w:rPr>
        <w:t>администрацией</w:t>
      </w:r>
      <w:r w:rsidR="00756ACE" w:rsidRPr="002464CE">
        <w:rPr>
          <w:rFonts w:ascii="Times New Roman" w:hAnsi="Times New Roman" w:cs="Times New Roman"/>
          <w:sz w:val="28"/>
          <w:szCs w:val="28"/>
        </w:rPr>
        <w:t xml:space="preserve"> муниципального образования Вязовский сельсовет Ташлинского района</w:t>
      </w:r>
      <w:r w:rsidR="00756ACE" w:rsidRPr="00BE1F3E">
        <w:rPr>
          <w:rFonts w:ascii="Times New Roman" w:hAnsi="Times New Roman" w:cs="Times New Roman"/>
          <w:sz w:val="28"/>
          <w:szCs w:val="28"/>
        </w:rPr>
        <w:t xml:space="preserve"> Оренбургской области</w:t>
      </w:r>
      <w:r w:rsidR="00756ACE" w:rsidRPr="00895CF3">
        <w:rPr>
          <w:rStyle w:val="fontstyle01"/>
          <w:rFonts w:ascii="Times New Roman" w:hAnsi="Times New Roman" w:cs="Times New Roman"/>
        </w:rPr>
        <w:t xml:space="preserve"> </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lastRenderedPageBreak/>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00455DA8" w:rsidRPr="00455DA8">
        <w:rPr>
          <w:rStyle w:val="fontstyle01"/>
          <w:rFonts w:ascii="Times New Roman" w:hAnsi="Times New Roman" w:cs="Times New Roman"/>
        </w:rPr>
        <w:t xml:space="preserve"> </w:t>
      </w:r>
      <w:r w:rsidRPr="00895CF3">
        <w:rPr>
          <w:rStyle w:val="fontstyle01"/>
          <w:rFonts w:ascii="Times New Roman" w:hAnsi="Times New Roman" w:cs="Times New Roman"/>
        </w:rPr>
        <w:t>и</w:t>
      </w:r>
      <w:r w:rsidR="00455DA8" w:rsidRPr="00455DA8">
        <w:rPr>
          <w:rStyle w:val="fontstyle01"/>
          <w:rFonts w:ascii="Times New Roman" w:hAnsi="Times New Roman" w:cs="Times New Roman"/>
        </w:rPr>
        <w:t xml:space="preserve"> </w:t>
      </w:r>
      <w:r w:rsidRPr="00895CF3">
        <w:rPr>
          <w:rStyle w:val="fontstyle01"/>
          <w:rFonts w:ascii="Times New Roman" w:hAnsi="Times New Roman" w:cs="Times New Roman"/>
        </w:rPr>
        <w:t>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756ACE">
        <w:rPr>
          <w:rStyle w:val="fontstyle01"/>
          <w:rFonts w:ascii="Times New Roman" w:hAnsi="Times New Roman" w:cs="Times New Roman"/>
        </w:rPr>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lastRenderedPageBreak/>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Pr="00895CF3">
        <w:rPr>
          <w:rFonts w:ascii="Times New Roman" w:hAnsi="Times New Roman" w:cs="Times New Roman"/>
          <w:color w:val="000000"/>
          <w:sz w:val="28"/>
          <w:szCs w:val="28"/>
        </w:rPr>
        <w:t>9.1Административного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756ACE">
        <w:rPr>
          <w:rStyle w:val="fontstyle01"/>
          <w:rFonts w:ascii="Times New Roman" w:hAnsi="Times New Roman" w:cs="Times New Roman"/>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w:t>
      </w:r>
      <w:r w:rsidR="00B04A0E" w:rsidRPr="00895CF3">
        <w:rPr>
          <w:rFonts w:ascii="Times New Roman" w:hAnsi="Times New Roman" w:cs="Times New Roman"/>
          <w:color w:val="000000"/>
          <w:sz w:val="28"/>
          <w:szCs w:val="28"/>
        </w:rPr>
        <w:lastRenderedPageBreak/>
        <w:t xml:space="preserve">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756ACE">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w:t>
      </w:r>
      <w:r w:rsidR="000A1BE0" w:rsidRPr="00895CF3">
        <w:rPr>
          <w:rFonts w:ascii="Times New Roman" w:eastAsia="Times New Roman" w:hAnsi="Times New Roman" w:cs="Times New Roman"/>
          <w:sz w:val="28"/>
          <w:szCs w:val="28"/>
          <w:lang w:eastAsia="ru-RU"/>
        </w:rPr>
        <w:lastRenderedPageBreak/>
        <w:t xml:space="preserve">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sidR="00756ACE">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sidR="00756ACE">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lastRenderedPageBreak/>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895CF3">
        <w:rPr>
          <w:rFonts w:ascii="Times New Roman" w:hAnsi="Times New Roman" w:cs="Times New Roman"/>
          <w:color w:val="000000"/>
          <w:sz w:val="28"/>
          <w:szCs w:val="28"/>
        </w:rPr>
        <w:lastRenderedPageBreak/>
        <w:t>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756ACE">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lastRenderedPageBreak/>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756ACE">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756ACE">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w:t>
      </w:r>
      <w:r w:rsidR="00D74E78" w:rsidRPr="00E124CF">
        <w:rPr>
          <w:rFonts w:ascii="Times New Roman" w:hAnsi="Times New Roman" w:cs="Times New Roman"/>
          <w:b/>
          <w:sz w:val="28"/>
          <w:szCs w:val="28"/>
        </w:rPr>
        <w:lastRenderedPageBreak/>
        <w:t>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2D5E43" w:rsidRPr="00895CF3" w:rsidRDefault="005764CB" w:rsidP="00756ACE">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непосредственно</w:t>
      </w:r>
      <w:r w:rsidR="00756ACE">
        <w:rPr>
          <w:rFonts w:ascii="Times New Roman" w:hAnsi="Times New Roman" w:cs="Times New Roman"/>
          <w:sz w:val="28"/>
          <w:szCs w:val="28"/>
        </w:rPr>
        <w:t xml:space="preserve"> </w:t>
      </w:r>
      <w:r w:rsidR="00756ACE" w:rsidRPr="002464CE">
        <w:rPr>
          <w:rFonts w:ascii="Times New Roman" w:hAnsi="Times New Roman" w:cs="Times New Roman"/>
          <w:sz w:val="28"/>
          <w:szCs w:val="28"/>
        </w:rPr>
        <w:t>администрации муниципального образования Вязовский сельсовет Ташлинского района</w:t>
      </w:r>
      <w:r w:rsidR="00756ACE" w:rsidRPr="00BE1F3E">
        <w:rPr>
          <w:rFonts w:ascii="Times New Roman" w:hAnsi="Times New Roman" w:cs="Times New Roman"/>
          <w:sz w:val="28"/>
          <w:szCs w:val="28"/>
        </w:rPr>
        <w:t xml:space="preserve"> Оренбургской области</w:t>
      </w:r>
      <w:r w:rsidR="00044CA4">
        <w:rPr>
          <w:rFonts w:ascii="Times New Roman" w:hAnsi="Times New Roman" w:cs="Times New Roman"/>
          <w:sz w:val="28"/>
          <w:szCs w:val="28"/>
        </w:rPr>
        <w:t xml:space="preserve"> </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00756ACE">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00756ACE">
        <w:rPr>
          <w:rFonts w:ascii="Times New Roman" w:eastAsia="Times New Roman" w:hAnsi="Times New Roman" w:cs="Times New Roman"/>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895CF3">
        <w:rPr>
          <w:rFonts w:ascii="Times New Roman" w:hAnsi="Times New Roman" w:cs="Times New Roman"/>
          <w:color w:val="000000"/>
          <w:sz w:val="28"/>
          <w:szCs w:val="28"/>
        </w:rPr>
        <w:lastRenderedPageBreak/>
        <w:t>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sidR="00756ACE">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56ACE">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56ACE">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F5D96" w:rsidRPr="00895CF3">
        <w:rPr>
          <w:rFonts w:ascii="Times New Roman" w:hAnsi="Times New Roman" w:cs="Times New Roman"/>
          <w:color w:val="000000"/>
          <w:sz w:val="28"/>
          <w:szCs w:val="28"/>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sidR="00756ACE">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lastRenderedPageBreak/>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00756ACE">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lastRenderedPageBreak/>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6B202C"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муниципальной </w:t>
      </w:r>
      <w:r w:rsidR="000A1BE0"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756ACE">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lastRenderedPageBreak/>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756ACE">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Pr="0099344D" w:rsidRDefault="0099344D" w:rsidP="0099344D">
      <w:pPr>
        <w:jc w:val="center"/>
        <w:rPr>
          <w:rFonts w:ascii="Times New Roman" w:hAnsi="Times New Roman" w:cs="Times New Roman"/>
          <w:sz w:val="26"/>
          <w:szCs w:val="26"/>
        </w:rPr>
      </w:pPr>
      <w:r w:rsidRPr="0099344D">
        <w:rPr>
          <w:rFonts w:ascii="Times New Roman" w:hAnsi="Times New Roman" w:cs="Times New Roman"/>
          <w:sz w:val="26"/>
          <w:szCs w:val="26"/>
        </w:rPr>
        <w:lastRenderedPageBreak/>
        <w:t>Технологическая схема</w:t>
      </w:r>
    </w:p>
    <w:p w:rsidR="0099344D" w:rsidRPr="0099344D" w:rsidRDefault="0099344D" w:rsidP="0099344D">
      <w:pPr>
        <w:jc w:val="center"/>
        <w:rPr>
          <w:rFonts w:ascii="Times New Roman" w:hAnsi="Times New Roman" w:cs="Times New Roman"/>
          <w:sz w:val="24"/>
          <w:szCs w:val="24"/>
        </w:rPr>
      </w:pPr>
      <w:r w:rsidRPr="0099344D">
        <w:rPr>
          <w:rFonts w:ascii="Times New Roman" w:hAnsi="Times New Roman" w:cs="Times New Roman"/>
          <w:sz w:val="26"/>
          <w:szCs w:val="26"/>
        </w:rPr>
        <w:t>предоставления муниципальной услуги – Установка информационной вывески, согласование дизайн-проекта размещения вывески</w:t>
      </w:r>
    </w:p>
    <w:p w:rsidR="0099344D" w:rsidRPr="0099344D" w:rsidRDefault="0099344D" w:rsidP="0099344D">
      <w:pPr>
        <w:tabs>
          <w:tab w:val="left" w:pos="2010"/>
        </w:tabs>
        <w:rPr>
          <w:rFonts w:ascii="Times New Roman" w:hAnsi="Times New Roman" w:cs="Times New Roman"/>
        </w:rPr>
      </w:pPr>
      <w:r w:rsidRPr="0099344D">
        <w:rPr>
          <w:rFonts w:ascii="Times New Roman" w:hAnsi="Times New Roman" w:cs="Times New Roman"/>
        </w:rPr>
        <w:tab/>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1752"/>
        <w:gridCol w:w="1603"/>
        <w:gridCol w:w="4442"/>
        <w:gridCol w:w="2126"/>
      </w:tblGrid>
      <w:tr w:rsidR="0099344D" w:rsidRPr="0099344D" w:rsidTr="0099344D">
        <w:trPr>
          <w:trHeight w:val="266"/>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pStyle w:val="30"/>
              <w:shd w:val="clear" w:color="auto" w:fill="auto"/>
              <w:spacing w:line="240" w:lineRule="auto"/>
              <w:ind w:left="5" w:firstLine="0"/>
              <w:jc w:val="center"/>
            </w:pPr>
            <w:r w:rsidRPr="0099344D">
              <w:t>I. Общие сведения об услуге</w:t>
            </w:r>
          </w:p>
        </w:tc>
      </w:tr>
      <w:tr w:rsidR="0099344D" w:rsidRPr="0099344D" w:rsidTr="0099344D">
        <w:trPr>
          <w:trHeight w:val="55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s>
              <w:spacing w:line="274" w:lineRule="exact"/>
              <w:ind w:left="147" w:right="82"/>
              <w:rPr>
                <w:rFonts w:ascii="Times New Roman" w:hAnsi="Times New Roman" w:cs="Times New Roman"/>
              </w:rPr>
            </w:pPr>
            <w:r w:rsidRPr="0099344D">
              <w:rPr>
                <w:rFonts w:ascii="Times New Roman" w:hAnsi="Times New Roman" w:cs="Times New Roman"/>
              </w:rPr>
              <w:t>Наименование</w:t>
            </w:r>
            <w:r w:rsidR="00756ACE">
              <w:rPr>
                <w:rFonts w:ascii="Times New Roman" w:hAnsi="Times New Roman" w:cs="Times New Roman"/>
              </w:rPr>
              <w:t xml:space="preserve"> </w:t>
            </w:r>
            <w:r w:rsidRPr="0099344D">
              <w:rPr>
                <w:rStyle w:val="af7"/>
              </w:rPr>
              <w:t>органа</w:t>
            </w:r>
            <w:r w:rsidRPr="0099344D">
              <w:rPr>
                <w:rStyle w:val="af7"/>
                <w:iCs/>
              </w:rPr>
              <w:t>,</w:t>
            </w:r>
            <w:r w:rsidRPr="0099344D">
              <w:rPr>
                <w:rFonts w:ascii="Times New Roman" w:hAnsi="Times New Roman" w:cs="Times New Roman"/>
              </w:rPr>
              <w:t>ответственного за организацию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62" w:right="59"/>
              <w:rPr>
                <w:rFonts w:ascii="Times New Roman" w:eastAsiaTheme="minorEastAsia" w:hAnsi="Times New Roman" w:cs="Times New Roman"/>
                <w:sz w:val="24"/>
                <w:szCs w:val="24"/>
              </w:rPr>
            </w:pPr>
            <w:r w:rsidRPr="0099344D">
              <w:rPr>
                <w:rFonts w:ascii="Times New Roman" w:hAnsi="Times New Roman" w:cs="Times New Roman"/>
              </w:rPr>
              <w:t xml:space="preserve">Орган местного самоуправления </w:t>
            </w:r>
          </w:p>
        </w:tc>
      </w:tr>
      <w:tr w:rsidR="0099344D" w:rsidRPr="0099344D" w:rsidTr="0099344D">
        <w:trPr>
          <w:trHeight w:val="18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40" w:lineRule="auto"/>
              <w:ind w:left="147"/>
              <w:rPr>
                <w:rFonts w:ascii="Times New Roman" w:hAnsi="Times New Roman" w:cs="Times New Roman"/>
              </w:rPr>
            </w:pPr>
            <w:r w:rsidRPr="0099344D">
              <w:rPr>
                <w:rFonts w:ascii="Times New Roman" w:hAnsi="Times New Roman" w:cs="Times New Roman"/>
              </w:rPr>
              <w:t>Полное наименование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62" w:right="59"/>
              <w:rPr>
                <w:rFonts w:ascii="Times New Roman" w:hAnsi="Times New Roman" w:cs="Times New Roman"/>
              </w:rPr>
            </w:pPr>
            <w:r w:rsidRPr="0099344D">
              <w:rPr>
                <w:rFonts w:ascii="Times New Roman" w:hAnsi="Times New Roman" w:cs="Times New Roman"/>
              </w:rPr>
              <w:t>Установка информационной вывески, согласование дизайн-проекта размещения вывески</w:t>
            </w:r>
          </w:p>
        </w:tc>
      </w:tr>
      <w:tr w:rsidR="0099344D" w:rsidRPr="0099344D" w:rsidTr="0099344D">
        <w:trPr>
          <w:trHeight w:val="403"/>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279"/>
              </w:tabs>
              <w:spacing w:line="240" w:lineRule="auto"/>
              <w:ind w:left="147"/>
              <w:rPr>
                <w:rFonts w:ascii="Times New Roman" w:hAnsi="Times New Roman" w:cs="Times New Roman"/>
              </w:rPr>
            </w:pPr>
            <w:r w:rsidRPr="0099344D">
              <w:rPr>
                <w:rFonts w:ascii="Times New Roman" w:hAnsi="Times New Roman" w:cs="Times New Roman"/>
              </w:rPr>
              <w:t>Краткое наименование</w:t>
            </w:r>
            <w:r w:rsidR="00756ACE">
              <w:rPr>
                <w:rFonts w:ascii="Times New Roman" w:hAnsi="Times New Roman" w:cs="Times New Roman"/>
              </w:rPr>
              <w:t xml:space="preserve"> </w:t>
            </w:r>
            <w:r w:rsidRPr="0099344D">
              <w:rPr>
                <w:rFonts w:ascii="Times New Roman" w:hAnsi="Times New Roman" w:cs="Times New Roman"/>
              </w:rPr>
              <w:t>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widowControl w:val="0"/>
              <w:autoSpaceDE w:val="0"/>
              <w:autoSpaceDN w:val="0"/>
              <w:adjustRightInd w:val="0"/>
              <w:ind w:left="162" w:right="59"/>
              <w:rPr>
                <w:rFonts w:ascii="Times New Roman" w:eastAsiaTheme="minorEastAsia" w:hAnsi="Times New Roman" w:cs="Times New Roman"/>
                <w:sz w:val="24"/>
                <w:szCs w:val="24"/>
              </w:rPr>
            </w:pPr>
            <w:r w:rsidRPr="0099344D">
              <w:rPr>
                <w:rFonts w:ascii="Times New Roman" w:hAnsi="Times New Roman" w:cs="Times New Roman"/>
              </w:rPr>
              <w:t>Отсутствует</w:t>
            </w:r>
          </w:p>
        </w:tc>
      </w:tr>
      <w:tr w:rsidR="0099344D" w:rsidRPr="0099344D" w:rsidTr="0099344D">
        <w:trPr>
          <w:trHeight w:val="554"/>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47"/>
              </w:tabs>
              <w:spacing w:line="274" w:lineRule="exact"/>
              <w:ind w:left="147" w:right="82"/>
              <w:rPr>
                <w:rFonts w:ascii="Times New Roman" w:hAnsi="Times New Roman" w:cs="Times New Roman"/>
              </w:rPr>
            </w:pPr>
            <w:r w:rsidRPr="0099344D">
              <w:rPr>
                <w:rFonts w:ascii="Times New Roman" w:hAnsi="Times New Roman" w:cs="Times New Roman"/>
              </w:rPr>
              <w:t>Перечень под</w:t>
            </w:r>
            <w:r w:rsidR="00756ACE">
              <w:rPr>
                <w:rFonts w:ascii="Times New Roman" w:hAnsi="Times New Roman" w:cs="Times New Roman"/>
              </w:rPr>
              <w:t xml:space="preserve"> </w:t>
            </w:r>
            <w:r w:rsidRPr="0099344D">
              <w:rPr>
                <w:rFonts w:ascii="Times New Roman" w:hAnsi="Times New Roman" w:cs="Times New Roman"/>
              </w:rPr>
              <w:t>услуг</w:t>
            </w:r>
            <w:r w:rsidR="00756ACE">
              <w:rPr>
                <w:rFonts w:ascii="Times New Roman" w:hAnsi="Times New Roman" w:cs="Times New Roman"/>
              </w:rPr>
              <w:t xml:space="preserve"> </w:t>
            </w:r>
            <w:r w:rsidRPr="0099344D">
              <w:rPr>
                <w:rFonts w:ascii="Times New Roman" w:hAnsi="Times New Roman" w:cs="Times New Roman"/>
              </w:rPr>
              <w:t>в рамках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533"/>
              </w:tabs>
              <w:spacing w:line="278" w:lineRule="exact"/>
              <w:ind w:right="59"/>
              <w:rPr>
                <w:rFonts w:ascii="Times New Roman" w:hAnsi="Times New Roman" w:cs="Times New Roman"/>
              </w:rPr>
            </w:pPr>
            <w:r w:rsidRPr="0099344D">
              <w:rPr>
                <w:rFonts w:ascii="Times New Roman" w:hAnsi="Times New Roman" w:cs="Times New Roman"/>
              </w:rPr>
              <w:t xml:space="preserve">   Отсутствуют</w:t>
            </w:r>
          </w:p>
        </w:tc>
      </w:tr>
      <w:tr w:rsidR="0099344D" w:rsidRPr="0099344D" w:rsidTr="0099344D">
        <w:trPr>
          <w:trHeight w:val="69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5"/>
              </w:tabs>
              <w:spacing w:line="274" w:lineRule="exact"/>
              <w:ind w:left="147" w:right="82"/>
              <w:rPr>
                <w:rFonts w:ascii="Times New Roman" w:hAnsi="Times New Roman" w:cs="Times New Roman"/>
              </w:rPr>
            </w:pPr>
            <w:r w:rsidRPr="0099344D">
              <w:rPr>
                <w:rFonts w:ascii="Times New Roman" w:hAnsi="Times New Roman" w:cs="Times New Roman"/>
              </w:rPr>
              <w:t>Нормативная правовая база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ConsPlusNormal"/>
              <w:spacing w:line="256" w:lineRule="auto"/>
              <w:ind w:left="108" w:right="59"/>
              <w:jc w:val="both"/>
              <w:rPr>
                <w:rFonts w:ascii="Times New Roman" w:eastAsiaTheme="minorHAnsi" w:hAnsi="Times New Roman" w:cs="Times New Roman"/>
                <w:lang w:eastAsia="en-US"/>
              </w:rPr>
            </w:pPr>
            <w:r w:rsidRPr="0099344D">
              <w:rPr>
                <w:rFonts w:ascii="Times New Roman" w:hAnsi="Times New Roman" w:cs="Times New Roman"/>
                <w:lang w:eastAsia="en-US"/>
              </w:rPr>
              <w:t>Федеральный закон от 27.07.2010 № 210-ФЗ «Об организации предоставления государственных и муниципальных услуг»</w:t>
            </w:r>
          </w:p>
        </w:tc>
      </w:tr>
      <w:tr w:rsidR="0099344D" w:rsidRPr="0099344D" w:rsidTr="0099344D">
        <w:trPr>
          <w:trHeight w:val="328"/>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pStyle w:val="30"/>
              <w:shd w:val="clear" w:color="auto" w:fill="auto"/>
              <w:tabs>
                <w:tab w:val="left" w:pos="3549"/>
              </w:tabs>
              <w:spacing w:line="240" w:lineRule="auto"/>
              <w:ind w:left="1139" w:right="791" w:firstLine="0"/>
              <w:jc w:val="center"/>
            </w:pPr>
            <w:r w:rsidRPr="0099344D">
              <w:t>II. Сведения о услуге:</w:t>
            </w:r>
          </w:p>
        </w:tc>
      </w:tr>
      <w:tr w:rsidR="0099344D" w:rsidRPr="0099344D" w:rsidTr="0099344D">
        <w:trPr>
          <w:trHeight w:val="189"/>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3549"/>
              </w:tabs>
              <w:spacing w:line="240" w:lineRule="auto"/>
              <w:ind w:left="147" w:right="-2"/>
              <w:rPr>
                <w:rFonts w:ascii="Times New Roman" w:hAnsi="Times New Roman" w:cs="Times New Roman"/>
                <w:b/>
              </w:rPr>
            </w:pPr>
            <w:r w:rsidRPr="0099344D">
              <w:rPr>
                <w:rFonts w:ascii="Times New Roman" w:hAnsi="Times New Roman" w:cs="Times New Roman"/>
                <w:b/>
              </w:rPr>
              <w:t>1. Установка информационной вывески, согласование дизайн-проекта размещения вывески</w:t>
            </w:r>
          </w:p>
        </w:tc>
      </w:tr>
      <w:tr w:rsidR="0099344D" w:rsidRPr="0099344D" w:rsidTr="0099344D">
        <w:trPr>
          <w:trHeight w:val="18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Срок предоставления</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9344D" w:rsidRPr="0099344D" w:rsidRDefault="0099344D">
            <w:pPr>
              <w:pStyle w:val="ad"/>
              <w:tabs>
                <w:tab w:val="left" w:pos="-137"/>
                <w:tab w:val="left" w:pos="5"/>
              </w:tabs>
              <w:spacing w:line="274" w:lineRule="exact"/>
              <w:ind w:left="147" w:right="82"/>
              <w:rPr>
                <w:rFonts w:ascii="Times New Roman" w:eastAsia="Arial Unicode MS" w:hAnsi="Times New Roman" w:cs="Times New Roman"/>
                <w:sz w:val="24"/>
                <w:szCs w:val="24"/>
              </w:rPr>
            </w:pPr>
            <w:r w:rsidRPr="0099344D">
              <w:rPr>
                <w:rFonts w:ascii="Times New Roman" w:hAnsi="Times New Roman" w:cs="Times New Roman"/>
              </w:rPr>
              <w:t>не более десяти рабочих дней</w:t>
            </w:r>
          </w:p>
          <w:p w:rsidR="0099344D" w:rsidRPr="0099344D" w:rsidRDefault="0099344D">
            <w:pPr>
              <w:pStyle w:val="ad"/>
              <w:tabs>
                <w:tab w:val="left" w:pos="-137"/>
                <w:tab w:val="left" w:pos="5"/>
              </w:tabs>
              <w:spacing w:line="274" w:lineRule="exact"/>
              <w:ind w:left="147" w:right="82"/>
              <w:rPr>
                <w:rFonts w:ascii="Times New Roman" w:hAnsi="Times New Roman" w:cs="Times New Roman"/>
              </w:rPr>
            </w:pPr>
          </w:p>
        </w:tc>
      </w:tr>
      <w:tr w:rsidR="0099344D" w:rsidRPr="0099344D" w:rsidTr="0099344D">
        <w:trPr>
          <w:trHeight w:val="547"/>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Документы, являющиеся результатом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pStyle w:val="ad"/>
              <w:tabs>
                <w:tab w:val="left" w:pos="-137"/>
                <w:tab w:val="left" w:pos="5"/>
              </w:tabs>
              <w:spacing w:line="274" w:lineRule="exact"/>
              <w:ind w:left="147" w:right="82"/>
              <w:rPr>
                <w:rFonts w:ascii="Times New Roman" w:eastAsia="Arial Unicode MS" w:hAnsi="Times New Roman" w:cs="Times New Roman"/>
                <w:sz w:val="24"/>
                <w:szCs w:val="24"/>
              </w:rPr>
            </w:pPr>
            <w:r w:rsidRPr="0099344D">
              <w:rPr>
                <w:rFonts w:ascii="Times New Roman" w:hAnsi="Times New Roman" w:cs="Times New Roman"/>
              </w:rPr>
              <w:t>-уведомление о согласовании установки информационной вывески, дизайн-проекта размещения вывески;</w:t>
            </w:r>
          </w:p>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-отказ в предоставлении услуги</w:t>
            </w:r>
          </w:p>
        </w:tc>
      </w:tr>
      <w:tr w:rsidR="0099344D" w:rsidRPr="0099344D" w:rsidTr="0099344D">
        <w:trPr>
          <w:trHeight w:val="55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Способы получения документов, являющихся результатами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tabs>
                <w:tab w:val="left" w:pos="1134"/>
              </w:tabs>
              <w:ind w:firstLine="189"/>
              <w:rPr>
                <w:rFonts w:ascii="Times New Roman" w:eastAsiaTheme="minorEastAsia" w:hAnsi="Times New Roman" w:cs="Times New Roman"/>
                <w:sz w:val="24"/>
                <w:szCs w:val="24"/>
              </w:rPr>
            </w:pPr>
            <w:r w:rsidRPr="0099344D">
              <w:rPr>
                <w:rFonts w:ascii="Times New Roman" w:hAnsi="Times New Roman" w:cs="Times New Roman"/>
              </w:rPr>
              <w:t>-в форме электронного документа в личном кабинете на ЕПГУ;</w:t>
            </w:r>
          </w:p>
          <w:p w:rsidR="0099344D" w:rsidRPr="0099344D" w:rsidRDefault="0099344D">
            <w:pPr>
              <w:widowControl w:val="0"/>
              <w:tabs>
                <w:tab w:val="left" w:pos="1134"/>
              </w:tabs>
              <w:autoSpaceDE w:val="0"/>
              <w:autoSpaceDN w:val="0"/>
              <w:adjustRightInd w:val="0"/>
              <w:ind w:firstLine="189"/>
              <w:rPr>
                <w:rFonts w:ascii="Times New Roman" w:eastAsiaTheme="minorEastAsia" w:hAnsi="Times New Roman" w:cs="Times New Roman"/>
                <w:sz w:val="24"/>
                <w:szCs w:val="24"/>
              </w:rPr>
            </w:pPr>
            <w:r w:rsidRPr="0099344D">
              <w:rPr>
                <w:rFonts w:ascii="Times New Roman" w:hAnsi="Times New Roman" w:cs="Times New Roman"/>
              </w:rPr>
              <w:t>-на бумажном носителе в виде распечатанного экземпляра электронного</w:t>
            </w:r>
            <w:r w:rsidR="00756ACE">
              <w:rPr>
                <w:rFonts w:ascii="Times New Roman" w:hAnsi="Times New Roman" w:cs="Times New Roman"/>
              </w:rPr>
              <w:t xml:space="preserve"> </w:t>
            </w:r>
            <w:r w:rsidRPr="0099344D">
              <w:rPr>
                <w:rFonts w:ascii="Times New Roman" w:hAnsi="Times New Roman" w:cs="Times New Roman"/>
              </w:rPr>
              <w:t>документа в Уполномоченном органе, многофункциональном центре</w:t>
            </w:r>
          </w:p>
        </w:tc>
      </w:tr>
      <w:tr w:rsidR="0099344D" w:rsidRPr="0099344D" w:rsidTr="0099344D">
        <w:trPr>
          <w:trHeight w:val="371"/>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Сведения о наличии платы за предоставление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spacing w:before="100" w:beforeAutospacing="1" w:after="100" w:afterAutospacing="1"/>
              <w:ind w:left="189"/>
              <w:contextualSpacing/>
              <w:rPr>
                <w:rFonts w:ascii="Times New Roman" w:eastAsia="Times New Roman" w:hAnsi="Times New Roman" w:cs="Times New Roman"/>
              </w:rPr>
            </w:pPr>
            <w:r w:rsidRPr="0099344D">
              <w:rPr>
                <w:rFonts w:ascii="Times New Roman" w:eastAsia="Times New Roman" w:hAnsi="Times New Roman" w:cs="Times New Roman"/>
              </w:rPr>
              <w:t>Предоставление муниципальной услуги осуществляется бесплатно</w:t>
            </w:r>
          </w:p>
          <w:p w:rsidR="0099344D" w:rsidRPr="0099344D" w:rsidRDefault="0099344D">
            <w:pPr>
              <w:spacing w:before="100" w:beforeAutospacing="1" w:after="100" w:afterAutospacing="1"/>
              <w:ind w:left="189"/>
              <w:contextualSpacing/>
              <w:jc w:val="both"/>
              <w:rPr>
                <w:rFonts w:ascii="Times New Roman" w:eastAsia="Times New Roman" w:hAnsi="Times New Roman" w:cs="Times New Roman"/>
              </w:rPr>
            </w:pPr>
          </w:p>
        </w:tc>
      </w:tr>
      <w:tr w:rsidR="0099344D" w:rsidRPr="0099344D" w:rsidTr="0099344D">
        <w:trPr>
          <w:trHeight w:val="731"/>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Сведения о заявителях, имеющих право на получение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rsidP="0099344D">
            <w:pPr>
              <w:pStyle w:val="ad"/>
              <w:numPr>
                <w:ilvl w:val="0"/>
                <w:numId w:val="23"/>
              </w:numPr>
              <w:tabs>
                <w:tab w:val="left" w:pos="5"/>
                <w:tab w:val="left" w:pos="108"/>
              </w:tabs>
              <w:spacing w:after="0" w:line="274" w:lineRule="exact"/>
              <w:ind w:left="473" w:right="82" w:hanging="284"/>
              <w:jc w:val="both"/>
              <w:rPr>
                <w:rFonts w:ascii="Times New Roman" w:eastAsia="Arial Unicode MS" w:hAnsi="Times New Roman" w:cs="Times New Roman"/>
                <w:sz w:val="24"/>
                <w:szCs w:val="24"/>
              </w:rPr>
            </w:pPr>
            <w:r w:rsidRPr="0099344D">
              <w:rPr>
                <w:rFonts w:ascii="Times New Roman" w:hAnsi="Times New Roman" w:cs="Times New Roman"/>
              </w:rPr>
              <w:t>Юридические лица.</w:t>
            </w:r>
          </w:p>
          <w:p w:rsidR="0099344D" w:rsidRPr="0099344D" w:rsidRDefault="0099344D" w:rsidP="0099344D">
            <w:pPr>
              <w:pStyle w:val="ad"/>
              <w:numPr>
                <w:ilvl w:val="0"/>
                <w:numId w:val="23"/>
              </w:numPr>
              <w:tabs>
                <w:tab w:val="left" w:pos="5"/>
                <w:tab w:val="left" w:pos="108"/>
                <w:tab w:val="left" w:pos="473"/>
              </w:tabs>
              <w:spacing w:after="0" w:line="274" w:lineRule="exact"/>
              <w:ind w:left="189" w:right="82" w:firstLine="0"/>
              <w:jc w:val="both"/>
              <w:rPr>
                <w:rFonts w:ascii="Times New Roman" w:hAnsi="Times New Roman" w:cs="Times New Roman"/>
              </w:rPr>
            </w:pPr>
            <w:r w:rsidRPr="0099344D">
              <w:rPr>
                <w:rFonts w:ascii="Times New Roman" w:hAnsi="Times New Roman" w:cs="Times New Roman"/>
              </w:rPr>
              <w:t>Физические лица,</w:t>
            </w:r>
            <w:r w:rsidR="00756ACE">
              <w:rPr>
                <w:rFonts w:ascii="Times New Roman" w:hAnsi="Times New Roman" w:cs="Times New Roman"/>
              </w:rPr>
              <w:t xml:space="preserve"> </w:t>
            </w:r>
            <w:r w:rsidRPr="0099344D">
              <w:rPr>
                <w:rFonts w:ascii="Times New Roman" w:hAnsi="Times New Roman" w:cs="Times New Roman"/>
              </w:rPr>
              <w:t>в том числе индивидуальные предприниматели,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w:t>
            </w:r>
          </w:p>
          <w:p w:rsidR="0099344D" w:rsidRPr="0099344D" w:rsidRDefault="0099344D">
            <w:pPr>
              <w:pStyle w:val="ad"/>
              <w:tabs>
                <w:tab w:val="left" w:pos="5"/>
                <w:tab w:val="left" w:pos="108"/>
              </w:tabs>
              <w:spacing w:line="274" w:lineRule="exact"/>
              <w:ind w:left="108" w:right="82"/>
              <w:rPr>
                <w:rFonts w:ascii="Times New Roman" w:hAnsi="Times New Roman" w:cs="Times New Roman"/>
              </w:rPr>
            </w:pPr>
            <w:r w:rsidRPr="0099344D">
              <w:rPr>
                <w:rFonts w:ascii="Times New Roman" w:hAnsi="Times New Roman" w:cs="Times New Roman"/>
              </w:rPr>
              <w:t>Интересы заявителей могут представлять лица, обладающие соответствующими полномочиями.</w:t>
            </w:r>
          </w:p>
        </w:tc>
      </w:tr>
      <w:tr w:rsidR="0099344D" w:rsidRPr="0099344D" w:rsidTr="0099344D">
        <w:trPr>
          <w:trHeight w:val="56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Документы, предоставляемые заявителем, для получения муниципальной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40" w:lineRule="auto"/>
              <w:ind w:right="200"/>
              <w:rPr>
                <w:rFonts w:ascii="Times New Roman" w:eastAsia="Arial Unicode MS" w:hAnsi="Times New Roman" w:cs="Times New Roman"/>
                <w:sz w:val="24"/>
                <w:szCs w:val="24"/>
              </w:rPr>
            </w:pPr>
            <w:r w:rsidRPr="0099344D">
              <w:rPr>
                <w:rFonts w:ascii="Times New Roman" w:hAnsi="Times New Roman" w:cs="Times New Roman"/>
              </w:rPr>
              <w:t>1)</w:t>
            </w:r>
            <w:r w:rsidRPr="0099344D">
              <w:rPr>
                <w:rFonts w:ascii="Times New Roman" w:hAnsi="Times New Roman" w:cs="Times New Roman"/>
              </w:rPr>
              <w:tab/>
              <w:t>заявление (запрос) по форме согласно приложению  к технологической схеме;</w:t>
            </w:r>
          </w:p>
          <w:p w:rsidR="0099344D" w:rsidRPr="0099344D" w:rsidRDefault="0099344D">
            <w:pPr>
              <w:pStyle w:val="ad"/>
              <w:tabs>
                <w:tab w:val="left" w:pos="-137"/>
                <w:tab w:val="left" w:pos="5"/>
              </w:tabs>
              <w:spacing w:line="240" w:lineRule="auto"/>
              <w:ind w:right="200"/>
              <w:rPr>
                <w:rFonts w:ascii="Times New Roman" w:hAnsi="Times New Roman" w:cs="Times New Roman"/>
              </w:rPr>
            </w:pPr>
            <w:r w:rsidRPr="0099344D">
              <w:rPr>
                <w:rFonts w:ascii="Times New Roman" w:hAnsi="Times New Roman" w:cs="Times New Roman"/>
              </w:rPr>
              <w:t>2)</w:t>
            </w:r>
            <w:r w:rsidRPr="0099344D">
              <w:rPr>
                <w:rFonts w:ascii="Times New Roman" w:hAnsi="Times New Roman" w:cs="Times New Roman"/>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3)</w:t>
            </w:r>
            <w:r w:rsidRPr="0099344D">
              <w:rPr>
                <w:rFonts w:ascii="Times New Roman" w:hAnsi="Times New Roman" w:cs="Times New Roman"/>
              </w:rPr>
              <w:tab/>
              <w:t>согласие собственника (законного владельца) на размещение</w:t>
            </w:r>
            <w:r w:rsidR="00756ACE">
              <w:rPr>
                <w:rFonts w:ascii="Times New Roman" w:hAnsi="Times New Roman" w:cs="Times New Roman"/>
              </w:rPr>
              <w:t xml:space="preserve"> </w:t>
            </w:r>
            <w:r w:rsidRPr="0099344D">
              <w:rPr>
                <w:rFonts w:ascii="Times New Roman" w:hAnsi="Times New Roman" w:cs="Times New Roman"/>
              </w:rPr>
              <w:t xml:space="preserve">информационной вывески (в случае, если для </w:t>
            </w:r>
            <w:r w:rsidRPr="0099344D">
              <w:rPr>
                <w:rFonts w:ascii="Times New Roman" w:hAnsi="Times New Roman" w:cs="Times New Roman"/>
              </w:rPr>
              <w:lastRenderedPageBreak/>
              <w:t>установки вывески используется</w:t>
            </w:r>
            <w:r w:rsidR="00756ACE">
              <w:rPr>
                <w:rFonts w:ascii="Times New Roman" w:hAnsi="Times New Roman" w:cs="Times New Roman"/>
              </w:rPr>
              <w:t xml:space="preserve"> </w:t>
            </w:r>
            <w:r w:rsidRPr="0099344D">
              <w:rPr>
                <w:rFonts w:ascii="Times New Roman" w:hAnsi="Times New Roman" w:cs="Times New Roman"/>
              </w:rPr>
              <w:t>имущество иных лиц);</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4)</w:t>
            </w:r>
            <w:r w:rsidRPr="0099344D">
              <w:rPr>
                <w:rFonts w:ascii="Times New Roman" w:hAnsi="Times New Roman" w:cs="Times New Roman"/>
              </w:rPr>
              <w:tab/>
              <w:t>дизайн-проект;</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5)</w:t>
            </w:r>
            <w:r w:rsidRPr="0099344D">
              <w:rPr>
                <w:rFonts w:ascii="Times New Roman" w:hAnsi="Times New Roman" w:cs="Times New Roman"/>
              </w:rPr>
              <w:tab/>
              <w:t>документ, удостоверяющий личность заявителя, представителя.</w:t>
            </w:r>
          </w:p>
        </w:tc>
      </w:tr>
      <w:tr w:rsidR="0099344D" w:rsidRPr="0099344D" w:rsidTr="0099344D">
        <w:trPr>
          <w:trHeight w:val="84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30"/>
              <w:shd w:val="clear" w:color="auto" w:fill="auto"/>
              <w:spacing w:line="278" w:lineRule="exact"/>
              <w:ind w:left="137" w:right="140" w:firstLine="0"/>
              <w:jc w:val="both"/>
            </w:pPr>
            <w:r w:rsidRPr="0099344D">
              <w:lastRenderedPageBreak/>
              <w:t>III. Состав, последовательность и сроки выполнения административных процедур, требования к порядку их выполнения работниками Уполномоченного МФЦ/иного МФЦ и Уполномоченного органа при электронном документообороте.</w:t>
            </w:r>
          </w:p>
        </w:tc>
      </w:tr>
      <w:tr w:rsidR="0099344D" w:rsidRPr="0099344D" w:rsidTr="0099344D">
        <w:trPr>
          <w:trHeight w:val="5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jc w:val="center"/>
              <w:rPr>
                <w:rFonts w:ascii="Times New Roman" w:hAnsi="Times New Roman" w:cs="Times New Roman"/>
              </w:rPr>
            </w:pPr>
            <w:r w:rsidRPr="0099344D">
              <w:rPr>
                <w:rFonts w:ascii="Times New Roman" w:hAnsi="Times New Roman" w:cs="Times New Roman"/>
              </w:rPr>
              <w:t>№ п/п</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jc w:val="center"/>
              <w:rPr>
                <w:rFonts w:ascii="Times New Roman" w:hAnsi="Times New Roman" w:cs="Times New Roman"/>
              </w:rPr>
            </w:pPr>
            <w:r w:rsidRPr="0099344D">
              <w:rPr>
                <w:rFonts w:ascii="Times New Roman" w:hAnsi="Times New Roman" w:cs="Times New Roman"/>
              </w:rPr>
              <w:t>Исполнитель</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33"/>
              <w:jc w:val="center"/>
              <w:rPr>
                <w:rFonts w:ascii="Times New Roman" w:hAnsi="Times New Roman" w:cs="Times New Roman"/>
              </w:rPr>
            </w:pPr>
            <w:r w:rsidRPr="0099344D">
              <w:rPr>
                <w:rFonts w:ascii="Times New Roman" w:hAnsi="Times New Roman" w:cs="Times New Roman"/>
              </w:rPr>
              <w:t>Наименование процедуры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jc w:val="center"/>
              <w:rPr>
                <w:rFonts w:ascii="Times New Roman" w:hAnsi="Times New Roman" w:cs="Times New Roman"/>
              </w:rPr>
            </w:pPr>
            <w:r w:rsidRPr="0099344D">
              <w:rPr>
                <w:rFonts w:ascii="Times New Roman" w:hAnsi="Times New Roman" w:cs="Times New Roman"/>
              </w:rPr>
              <w:t>Сроки выполнения</w:t>
            </w:r>
          </w:p>
        </w:tc>
      </w:tr>
      <w:tr w:rsidR="0099344D" w:rsidRPr="0099344D" w:rsidTr="0099344D">
        <w:trPr>
          <w:trHeight w:val="127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rPr>
                <w:rFonts w:ascii="Times New Roman" w:hAnsi="Times New Roman" w:cs="Times New Roman"/>
              </w:rPr>
            </w:pPr>
            <w:r w:rsidRPr="0099344D">
              <w:rPr>
                <w:rFonts w:ascii="Times New Roman" w:hAnsi="Times New Roman" w:cs="Times New Roman"/>
              </w:rPr>
              <w:t>1</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Специалист приема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00"/>
              <w:rPr>
                <w:rFonts w:ascii="Times New Roman" w:hAnsi="Times New Roman" w:cs="Times New Roman"/>
              </w:rPr>
            </w:pPr>
            <w:r w:rsidRPr="0099344D">
              <w:rPr>
                <w:rFonts w:ascii="Times New Roman" w:hAnsi="Times New Roman" w:cs="Times New Roman"/>
              </w:rPr>
              <w:t>Устанавливает личность заявителя (его представителя) на основании документов, удостоверяющих личность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1392"/>
          <w:jc w:val="center"/>
        </w:trPr>
        <w:tc>
          <w:tcPr>
            <w:tcW w:w="562"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00" w:right="32"/>
              <w:rPr>
                <w:rFonts w:ascii="Times New Roman" w:eastAsia="Arial Unicode MS" w:hAnsi="Times New Roman" w:cs="Times New Roman"/>
                <w:sz w:val="24"/>
                <w:szCs w:val="24"/>
              </w:rPr>
            </w:pPr>
            <w:r w:rsidRPr="0099344D">
              <w:rPr>
                <w:rFonts w:ascii="Times New Roman" w:hAnsi="Times New Roman" w:cs="Times New Roman"/>
              </w:rPr>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99344D" w:rsidRPr="0099344D" w:rsidRDefault="0099344D">
            <w:pPr>
              <w:ind w:left="100" w:right="32"/>
              <w:jc w:val="both"/>
              <w:rPr>
                <w:rFonts w:ascii="Times New Roman" w:hAnsi="Times New Roman" w:cs="Times New Roman"/>
              </w:rPr>
            </w:pPr>
            <w:r w:rsidRPr="0099344D">
              <w:rPr>
                <w:rFonts w:ascii="Times New Roman" w:hAnsi="Times New Roman" w:cs="Times New Roman"/>
              </w:rPr>
              <w:t>Основаниями для отказа в приеме документов являются:</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1)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2) неполное заполнение полей в форме уведомления, в том числе в интерактивной форме уведомления на ЕПГУ;</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3)</w:t>
            </w:r>
            <w:r w:rsidRPr="0099344D">
              <w:rPr>
                <w:rFonts w:ascii="Times New Roman" w:hAnsi="Times New Roman" w:cs="Times New Roman"/>
              </w:rPr>
              <w:tab/>
              <w:t>представление неполного комплекта документов, необходимых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4)представленные документы утратили силу на момент обращения за услугой;</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tc>
        <w:tc>
          <w:tcPr>
            <w:tcW w:w="2126" w:type="dxa"/>
            <w:tcBorders>
              <w:top w:val="single" w:sz="4" w:space="0" w:color="auto"/>
              <w:left w:val="single" w:sz="4" w:space="0" w:color="auto"/>
              <w:bottom w:val="nil"/>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В день обращения</w:t>
            </w:r>
          </w:p>
        </w:tc>
      </w:tr>
      <w:tr w:rsidR="0099344D" w:rsidRPr="0099344D" w:rsidTr="0099344D">
        <w:trPr>
          <w:trHeight w:val="1304"/>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jc w:val="both"/>
              <w:rPr>
                <w:rFonts w:ascii="Times New Roman" w:eastAsiaTheme="minorEastAsia" w:hAnsi="Times New Roman" w:cs="Times New Roman"/>
                <w:sz w:val="24"/>
                <w:szCs w:val="24"/>
              </w:rPr>
            </w:pPr>
            <w:r w:rsidRPr="0099344D">
              <w:rPr>
                <w:rFonts w:ascii="Times New Roman" w:hAnsi="Times New Roman" w:cs="Times New Roman"/>
              </w:rPr>
              <w:t xml:space="preserve">       В случае предоставления неполного пакета документов и их несоответствия, устно информирует заявителя о возможном отказе.</w:t>
            </w:r>
          </w:p>
          <w:p w:rsidR="0099344D" w:rsidRPr="0099344D" w:rsidRDefault="0099344D">
            <w:pPr>
              <w:pStyle w:val="ad"/>
              <w:spacing w:line="274" w:lineRule="exact"/>
              <w:ind w:left="100"/>
              <w:rPr>
                <w:rFonts w:ascii="Times New Roman" w:hAnsi="Times New Roman" w:cs="Times New Roman"/>
              </w:rPr>
            </w:pPr>
            <w:r w:rsidRPr="0099344D">
              <w:rPr>
                <w:rFonts w:ascii="Times New Roman" w:hAnsi="Times New Roman" w:cs="Times New Roman"/>
              </w:rPr>
              <w:t>Предлагает предоставить полный (правильный) пакет документов и повторно обратиться за предоставлением услуги.</w:t>
            </w:r>
          </w:p>
        </w:tc>
        <w:tc>
          <w:tcPr>
            <w:tcW w:w="2126" w:type="dxa"/>
            <w:tcBorders>
              <w:top w:val="nil"/>
              <w:left w:val="single" w:sz="4" w:space="0" w:color="auto"/>
              <w:bottom w:val="nil"/>
              <w:right w:val="single" w:sz="4" w:space="0" w:color="auto"/>
            </w:tcBorders>
            <w:shd w:val="clear" w:color="auto" w:fill="FFFFFF" w:themeFill="background1"/>
          </w:tcPr>
          <w:p w:rsidR="0099344D" w:rsidRPr="0099344D" w:rsidRDefault="0099344D">
            <w:pPr>
              <w:pStyle w:val="ad"/>
              <w:spacing w:line="278" w:lineRule="exact"/>
              <w:jc w:val="center"/>
              <w:rPr>
                <w:rFonts w:ascii="Times New Roman" w:hAnsi="Times New Roman" w:cs="Times New Roman"/>
              </w:rPr>
            </w:pPr>
          </w:p>
        </w:tc>
      </w:tr>
      <w:tr w:rsidR="0099344D" w:rsidRPr="0099344D" w:rsidTr="0099344D">
        <w:trPr>
          <w:trHeight w:val="571"/>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Распечатывает бланк заявления (для Уполномоченного органа) и предлагает заявителю собственноручно заполнить его.</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562"/>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Проверяет полноту оформления заявления, заявитель подписывает заявление в присутствии сотрудника Уполномоченного МФЦ/ иного МФЦ.</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283"/>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00"/>
              <w:rPr>
                <w:rFonts w:ascii="Times New Roman" w:hAnsi="Times New Roman" w:cs="Times New Roman"/>
              </w:rPr>
            </w:pPr>
            <w:r w:rsidRPr="0099344D">
              <w:rPr>
                <w:rFonts w:ascii="Times New Roman" w:hAnsi="Times New Roman" w:cs="Times New Roman"/>
              </w:rPr>
              <w:t>Принимает заявление.</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562"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hAnsi="Times New Roman" w:cs="Times New Roman"/>
              </w:rPr>
            </w:pPr>
            <w:r w:rsidRPr="0099344D">
              <w:rPr>
                <w:rFonts w:ascii="Times New Roman" w:hAnsi="Times New Roman" w:cs="Times New Roman"/>
              </w:rPr>
              <w:t>Регистрирует заявление (Создает заявку в ИС МФЦ с указанием данных заявителя и представленных им документов.)</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hAnsi="Times New Roman" w:cs="Times New Roman"/>
              </w:rPr>
            </w:pPr>
            <w:r w:rsidRPr="0099344D">
              <w:rPr>
                <w:rFonts w:ascii="Times New Roman" w:eastAsia="Times New Roman" w:hAnsi="Times New Roman" w:cs="Times New Roman"/>
              </w:rPr>
              <w:t xml:space="preserve">Сканирует заявление и документы, представленные заявителем, присоединяет их скан-образы к электронному заявлению, и направляет в Уполномоченный орган посредством ИС МФЦ в согласованном формате и заверенные усиленной квалифицированной электронной подписью </w:t>
            </w:r>
            <w:r w:rsidRPr="0099344D">
              <w:rPr>
                <w:rFonts w:ascii="Times New Roman" w:hAnsi="Times New Roman" w:cs="Times New Roman"/>
              </w:rPr>
              <w:t>уполномоченного сотрудника Уполномоченного МФЦ/ иного МФЦ.</w:t>
            </w:r>
          </w:p>
        </w:tc>
        <w:tc>
          <w:tcPr>
            <w:tcW w:w="2126" w:type="dxa"/>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eastAsia="Times New Roman" w:hAnsi="Times New Roman" w:cs="Times New Roman"/>
              </w:rPr>
            </w:pPr>
            <w:r w:rsidRPr="0099344D">
              <w:rPr>
                <w:rFonts w:ascii="Times New Roman" w:hAnsi="Times New Roman" w:cs="Times New Roman"/>
              </w:rPr>
              <w:t>Возвращает оригиналы представленных документов заявителю.</w:t>
            </w:r>
          </w:p>
        </w:tc>
        <w:tc>
          <w:tcPr>
            <w:tcW w:w="2126"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850"/>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69" w:right="64"/>
              <w:rPr>
                <w:rFonts w:ascii="Times New Roman" w:hAnsi="Times New Roman" w:cs="Times New Roman"/>
              </w:rPr>
            </w:pPr>
            <w:r w:rsidRPr="0099344D">
              <w:rPr>
                <w:rFonts w:ascii="Times New Roman" w:hAnsi="Times New Roman" w:cs="Times New Roman"/>
              </w:rPr>
              <w:t>Распечатывает из ИС МФЦ заявление в 1 экз. и расписку в 2 экз., в которых проставляется подпись сотрудника Уполномоченного МФЦ/ иного МФЦ и заявителя.</w:t>
            </w:r>
          </w:p>
        </w:tc>
        <w:tc>
          <w:tcPr>
            <w:tcW w:w="2126"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pStyle w:val="ad"/>
              <w:spacing w:line="283" w:lineRule="exact"/>
              <w:rPr>
                <w:rFonts w:ascii="Times New Roman" w:hAnsi="Times New Roman" w:cs="Times New Roman"/>
              </w:rPr>
            </w:pPr>
          </w:p>
        </w:tc>
      </w:tr>
      <w:tr w:rsidR="0099344D" w:rsidRPr="0099344D" w:rsidTr="0099344D">
        <w:trPr>
          <w:trHeight w:val="845"/>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69" w:right="64"/>
              <w:rPr>
                <w:rFonts w:ascii="Times New Roman" w:eastAsia="Arial Unicode MS" w:hAnsi="Times New Roman" w:cs="Times New Roman"/>
                <w:sz w:val="24"/>
                <w:szCs w:val="24"/>
              </w:rPr>
            </w:pPr>
            <w:r w:rsidRPr="0099344D">
              <w:rPr>
                <w:rFonts w:ascii="Times New Roman" w:hAnsi="Times New Roman" w:cs="Times New Roman"/>
              </w:rPr>
              <w:t>1 экз. расписки отдает заявителю</w:t>
            </w:r>
          </w:p>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2-ой экз. вкладывает в дело для передачи в Уполномоченный орган</w:t>
            </w:r>
          </w:p>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1 экз. заявления оставляет в Уполномоченном МФЦ/ ином МФЦ</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845"/>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69" w:right="64"/>
              <w:rPr>
                <w:rFonts w:ascii="Times New Roman" w:hAnsi="Times New Roman" w:cs="Times New Roman"/>
              </w:rPr>
            </w:pPr>
            <w:r w:rsidRPr="0099344D">
              <w:rPr>
                <w:rFonts w:ascii="Times New Roman" w:hAnsi="Times New Roman" w:cs="Times New Roman"/>
              </w:rPr>
              <w:t>Информирует заявителя о сроках и способах получения результата оказания услуги. Уведомляет заявителя о наличии с собой расписки и паспорта при получении результата оказания услуги.</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399"/>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Сформированное дело откладывает для последующего составления реестра принятых дел.</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16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Сотрудник Уполномоченного МФЦ/ иного МФЦ, ответственный за передачу дел в Уполномочен-ный орган</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Передает оригиналы заявлений на бумажном носителе пофамильно по акту приема-передачи в Уполномоченный орган (копии документов не передаются)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ight="240"/>
              <w:rPr>
                <w:rFonts w:ascii="Times New Roman" w:hAnsi="Times New Roman" w:cs="Times New Roman"/>
                <w:sz w:val="23"/>
                <w:szCs w:val="23"/>
              </w:rPr>
            </w:pPr>
            <w:r w:rsidRPr="0099344D">
              <w:rPr>
                <w:rFonts w:ascii="Times New Roman" w:hAnsi="Times New Roman" w:cs="Times New Roman"/>
                <w:sz w:val="23"/>
                <w:szCs w:val="23"/>
              </w:rPr>
              <w:t>Раз в квартал. Не позднее 15 числа месяца, следующего за отчетным кварталом</w:t>
            </w:r>
          </w:p>
        </w:tc>
      </w:tr>
      <w:tr w:rsidR="0099344D" w:rsidRPr="0099344D" w:rsidTr="0099344D">
        <w:trPr>
          <w:trHeight w:val="55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3</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40"/>
              <w:rPr>
                <w:rFonts w:ascii="Times New Roman" w:hAnsi="Times New Roman" w:cs="Times New Roman"/>
              </w:rPr>
            </w:pPr>
            <w:r w:rsidRPr="0099344D">
              <w:rPr>
                <w:rFonts w:ascii="Times New Roman" w:hAnsi="Times New Roman" w:cs="Times New Roman"/>
              </w:rPr>
              <w:t>Сотрудник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Принимает скан-образ документов, заверенный усиленной квалифицированной подписью уполномоченного сотрудника Уполномоченного МФЦ/ иного МФЦ, поступивший по защищенным каналам связи.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36"/>
              <w:rPr>
                <w:rFonts w:ascii="Times New Roman" w:hAnsi="Times New Roman" w:cs="Times New Roman"/>
              </w:rPr>
            </w:pPr>
            <w:r w:rsidRPr="0099344D">
              <w:rPr>
                <w:rFonts w:ascii="Times New Roman" w:hAnsi="Times New Roman" w:cs="Times New Roman"/>
              </w:rPr>
              <w:t xml:space="preserve">не позднее дня, следующего за днём поступления в Уполномоченный </w:t>
            </w:r>
            <w:r w:rsidRPr="0099344D">
              <w:rPr>
                <w:rFonts w:ascii="Times New Roman" w:hAnsi="Times New Roman" w:cs="Times New Roman"/>
              </w:rPr>
              <w:lastRenderedPageBreak/>
              <w:t>орган заявления и документов</w:t>
            </w:r>
          </w:p>
        </w:tc>
      </w:tr>
      <w:tr w:rsidR="0099344D" w:rsidRPr="0099344D" w:rsidTr="0099344D">
        <w:trPr>
          <w:trHeight w:val="319"/>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Проверяет комплектность и правильность оформления переданных документов, регистрирует заявление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1387"/>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pos="4463"/>
                <w:tab w:val="left" w:pos="6023"/>
              </w:tabs>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Рассматривает заявление, проверяет наличие или отсутствие оснований для отказа в предоставлении муниципальной услуги</w:t>
            </w: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36"/>
              <w:jc w:val="both"/>
              <w:rPr>
                <w:rFonts w:ascii="Times New Roman" w:eastAsiaTheme="minorEastAsia" w:hAnsi="Times New Roman" w:cs="Times New Roman"/>
                <w:sz w:val="24"/>
                <w:szCs w:val="24"/>
              </w:rPr>
            </w:pPr>
            <w:r w:rsidRPr="0099344D">
              <w:rPr>
                <w:rFonts w:ascii="Times New Roman" w:hAnsi="Times New Roman" w:cs="Times New Roman"/>
              </w:rPr>
              <w:t>Не более 10 рабочих дней</w:t>
            </w:r>
          </w:p>
        </w:tc>
      </w:tr>
      <w:tr w:rsidR="0099344D" w:rsidRPr="0099344D" w:rsidTr="0099344D">
        <w:trPr>
          <w:trHeight w:val="562"/>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pos="4463"/>
                <w:tab w:val="left" w:pos="6023"/>
              </w:tabs>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 xml:space="preserve">Передает результат предоставления муниципальной услуги, </w:t>
            </w:r>
            <w:r w:rsidRPr="0099344D">
              <w:rPr>
                <w:rFonts w:ascii="Times New Roman" w:eastAsia="Times New Roman" w:hAnsi="Times New Roman" w:cs="Times New Roman"/>
              </w:rPr>
              <w:t>заверенный усиленной квалифицированной электронной подписью</w:t>
            </w:r>
            <w:r w:rsidRPr="0099344D">
              <w:rPr>
                <w:rFonts w:ascii="Times New Roman" w:hAnsi="Times New Roman" w:cs="Times New Roman"/>
              </w:rPr>
              <w:t xml:space="preserve"> уполномоченного сотрудника Уполномоченного органа, по защищенным каналам в Уполномоченный МФЦ/иной МФЦ.</w:t>
            </w:r>
          </w:p>
          <w:p w:rsidR="0099344D" w:rsidRPr="0099344D" w:rsidRDefault="0099344D">
            <w:pPr>
              <w:pStyle w:val="ad"/>
              <w:tabs>
                <w:tab w:val="left" w:pos="4463"/>
                <w:tab w:val="left" w:pos="6023"/>
              </w:tabs>
              <w:spacing w:line="278" w:lineRule="exact"/>
              <w:ind w:left="69" w:right="64"/>
              <w:rPr>
                <w:rFonts w:ascii="Times New Roman" w:hAnsi="Times New Roman" w:cs="Times New Roman"/>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leader="underscore" w:pos="1482"/>
              </w:tabs>
              <w:spacing w:line="278" w:lineRule="exact"/>
              <w:ind w:left="136"/>
              <w:rPr>
                <w:rFonts w:ascii="Times New Roman" w:eastAsia="Arial Unicode MS" w:hAnsi="Times New Roman" w:cs="Times New Roman"/>
                <w:sz w:val="24"/>
                <w:szCs w:val="24"/>
                <w:highlight w:val="cyan"/>
              </w:rPr>
            </w:pPr>
            <w:r w:rsidRPr="0099344D">
              <w:rPr>
                <w:rFonts w:ascii="Times New Roman" w:hAnsi="Times New Roman" w:cs="Times New Roman"/>
              </w:rPr>
              <w:t>В течение одного рабочего дня со дня подписания документа (результата предоставления услуги)</w:t>
            </w:r>
          </w:p>
          <w:p w:rsidR="0099344D" w:rsidRPr="0099344D" w:rsidRDefault="0099344D">
            <w:pPr>
              <w:pStyle w:val="ad"/>
              <w:spacing w:line="278" w:lineRule="exact"/>
              <w:ind w:left="136"/>
              <w:rPr>
                <w:rFonts w:ascii="Times New Roman" w:hAnsi="Times New Roman" w:cs="Times New Roman"/>
                <w:highlight w:val="cyan"/>
              </w:rPr>
            </w:pPr>
          </w:p>
        </w:tc>
      </w:tr>
      <w:tr w:rsidR="0099344D" w:rsidRPr="0099344D" w:rsidTr="0099344D">
        <w:trPr>
          <w:trHeight w:val="562"/>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Принимает оригиналы заявлений на бумажном носителе пофамильно по акту приема-передачи из Уполномоченного МФЦ/ иного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36"/>
              <w:rPr>
                <w:rFonts w:ascii="Times New Roman" w:hAnsi="Times New Roman" w:cs="Times New Roman"/>
              </w:rPr>
            </w:pPr>
            <w:r w:rsidRPr="0099344D">
              <w:rPr>
                <w:rFonts w:ascii="Times New Roman" w:hAnsi="Times New Roman" w:cs="Times New Roman"/>
                <w:sz w:val="23"/>
                <w:szCs w:val="23"/>
              </w:rPr>
              <w:t>Раз в квартал. Не позднее 15 числа месяца, следующего за отчетным кварталом</w:t>
            </w:r>
          </w:p>
        </w:tc>
      </w:tr>
      <w:tr w:rsidR="0099344D" w:rsidRPr="0099344D" w:rsidTr="0099344D">
        <w:trPr>
          <w:trHeight w:val="166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4</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Сотрудник Уполномоченного МФЦ/ иного МФЦ, ответственный за прием дел из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Принимает переданные электронные документы посредством ИС МФЦ,вносит информацию о поступлении документов, переводит заявку на соответствующий статус, распечатывает разрешения, заверяет экземпляр электронного документа на бумажном носителе подписью и печатью, передает на выдачу.</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Pr>
                <w:rFonts w:ascii="Times New Roman" w:eastAsia="Arial Unicode MS" w:hAnsi="Times New Roman" w:cs="Times New Roman"/>
                <w:sz w:val="24"/>
                <w:szCs w:val="24"/>
              </w:rPr>
            </w:pPr>
            <w:r w:rsidRPr="0099344D">
              <w:rPr>
                <w:rFonts w:ascii="Times New Roman" w:hAnsi="Times New Roman" w:cs="Times New Roman"/>
              </w:rPr>
              <w:t>Не позднее следующего рабочего дня</w:t>
            </w:r>
          </w:p>
          <w:p w:rsidR="0099344D" w:rsidRPr="0099344D" w:rsidRDefault="0099344D">
            <w:pPr>
              <w:pStyle w:val="ad"/>
              <w:spacing w:line="274" w:lineRule="exact"/>
              <w:ind w:left="136"/>
              <w:rPr>
                <w:rFonts w:ascii="Times New Roman" w:hAnsi="Times New Roman" w:cs="Times New Roman"/>
              </w:rPr>
            </w:pPr>
            <w:r w:rsidRPr="0099344D">
              <w:rPr>
                <w:rFonts w:ascii="Times New Roman" w:hAnsi="Times New Roman" w:cs="Times New Roman"/>
              </w:rPr>
              <w:t>после получения из Уполномоченного органа</w:t>
            </w:r>
          </w:p>
        </w:tc>
      </w:tr>
      <w:tr w:rsidR="0099344D" w:rsidRPr="0099344D" w:rsidTr="0099344D">
        <w:trPr>
          <w:trHeight w:val="578"/>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Информирует заявителя о поступлении документов в Уполномоченный МФЦ/ иной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Pr>
                <w:rFonts w:ascii="Times New Roman" w:hAnsi="Times New Roman" w:cs="Times New Roman"/>
              </w:rPr>
            </w:pPr>
            <w:r w:rsidRPr="0099344D">
              <w:rPr>
                <w:rFonts w:ascii="Times New Roman" w:hAnsi="Times New Roman" w:cs="Times New Roman"/>
              </w:rPr>
              <w:t>В течение 3 дней</w:t>
            </w:r>
          </w:p>
        </w:tc>
      </w:tr>
      <w:tr w:rsidR="0099344D" w:rsidRPr="0099344D" w:rsidTr="0099344D">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40"/>
              <w:rPr>
                <w:rFonts w:ascii="Times New Roman" w:hAnsi="Times New Roman" w:cs="Times New Roman"/>
              </w:rPr>
            </w:pPr>
            <w:r w:rsidRPr="0099344D">
              <w:rPr>
                <w:rFonts w:ascii="Times New Roman" w:hAnsi="Times New Roman" w:cs="Times New Roman"/>
              </w:rPr>
              <w:t>Специалист выдачи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Выдает результат оказания услуги заявителю (представителю заявителя) при предъявлении расписки идокумента удостоверяющего его личность. В предъявленной расписке заявитель проставляет подпись и дату получения документов.</w:t>
            </w:r>
          </w:p>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Расписка с подписью заявителя о получении документов хранится в Уполномоченном МФЦ/ ином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36"/>
              <w:rPr>
                <w:rFonts w:ascii="Times New Roman" w:hAnsi="Times New Roman" w:cs="Times New Roman"/>
              </w:rPr>
            </w:pPr>
            <w:r w:rsidRPr="0099344D">
              <w:rPr>
                <w:rFonts w:ascii="Times New Roman" w:hAnsi="Times New Roman" w:cs="Times New Roman"/>
              </w:rPr>
              <w:t>В момент обращения</w:t>
            </w:r>
          </w:p>
        </w:tc>
      </w:tr>
      <w:tr w:rsidR="0099344D" w:rsidRPr="0099344D" w:rsidTr="0099344D">
        <w:trPr>
          <w:trHeight w:val="595"/>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40" w:right="140"/>
              <w:jc w:val="both"/>
              <w:rPr>
                <w:rFonts w:ascii="Times New Roman" w:eastAsiaTheme="minorEastAsia" w:hAnsi="Times New Roman" w:cs="Times New Roman"/>
                <w:b/>
                <w:sz w:val="24"/>
                <w:szCs w:val="24"/>
                <w:shd w:val="clear" w:color="auto" w:fill="FFFFFF"/>
              </w:rPr>
            </w:pPr>
            <w:r w:rsidRPr="0099344D">
              <w:rPr>
                <w:rFonts w:ascii="Times New Roman" w:hAnsi="Times New Roman" w:cs="Times New Roman"/>
                <w:b/>
                <w:shd w:val="clear" w:color="auto" w:fill="FFFFFF"/>
              </w:rPr>
              <w:t>I</w:t>
            </w:r>
            <w:r w:rsidRPr="0099344D">
              <w:rPr>
                <w:rFonts w:ascii="Times New Roman" w:hAnsi="Times New Roman" w:cs="Times New Roman"/>
                <w:b/>
                <w:shd w:val="clear" w:color="auto" w:fill="FFFFFF"/>
                <w:lang w:val="en-US"/>
              </w:rPr>
              <w:t>V</w:t>
            </w:r>
            <w:r w:rsidRPr="0099344D">
              <w:rPr>
                <w:rFonts w:ascii="Times New Roman" w:hAnsi="Times New Roman" w:cs="Times New Roman"/>
                <w:b/>
                <w:shd w:val="clear" w:color="auto" w:fill="FFFFFF"/>
              </w:rPr>
              <w:t>. Состав, последовательность и сроки выполнения административных процедур, требования к порядку их выполнения работниками Уполномоченного МФЦ/иного МФЦ и Уполномоченного органа при неэлектронном документообороте (отсутствие возможности электронного взаимодействия).</w:t>
            </w:r>
          </w:p>
        </w:tc>
      </w:tr>
      <w:tr w:rsidR="0099344D" w:rsidRPr="0099344D" w:rsidTr="0099344D">
        <w:trPr>
          <w:trHeight w:val="5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jc w:val="center"/>
              <w:rPr>
                <w:rFonts w:ascii="Times New Roman" w:hAnsi="Times New Roman" w:cs="Times New Roman"/>
              </w:rPr>
            </w:pPr>
            <w:r w:rsidRPr="0099344D">
              <w:rPr>
                <w:rFonts w:ascii="Times New Roman" w:hAnsi="Times New Roman" w:cs="Times New Roman"/>
              </w:rPr>
              <w:t>№ п/п</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40"/>
              <w:jc w:val="center"/>
              <w:rPr>
                <w:rFonts w:ascii="Times New Roman" w:hAnsi="Times New Roman" w:cs="Times New Roman"/>
              </w:rPr>
            </w:pPr>
            <w:r w:rsidRPr="0099344D">
              <w:rPr>
                <w:rFonts w:ascii="Times New Roman" w:hAnsi="Times New Roman" w:cs="Times New Roman"/>
              </w:rPr>
              <w:t>Исполнитель</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91"/>
              <w:jc w:val="center"/>
              <w:rPr>
                <w:rFonts w:ascii="Times New Roman" w:hAnsi="Times New Roman" w:cs="Times New Roman"/>
              </w:rPr>
            </w:pPr>
            <w:r w:rsidRPr="0099344D">
              <w:rPr>
                <w:rFonts w:ascii="Times New Roman" w:hAnsi="Times New Roman" w:cs="Times New Roman"/>
              </w:rPr>
              <w:t>Наименование процедуры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jc w:val="center"/>
              <w:rPr>
                <w:rFonts w:ascii="Times New Roman" w:hAnsi="Times New Roman" w:cs="Times New Roman"/>
              </w:rPr>
            </w:pPr>
            <w:r w:rsidRPr="0099344D">
              <w:rPr>
                <w:rFonts w:ascii="Times New Roman" w:hAnsi="Times New Roman" w:cs="Times New Roman"/>
              </w:rPr>
              <w:t>Сроки выполнения</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1</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w:t>
            </w:r>
            <w:r w:rsidRPr="0099344D">
              <w:rPr>
                <w:rFonts w:ascii="Times New Roman" w:hAnsi="Times New Roman" w:cs="Times New Roman"/>
              </w:rPr>
              <w:lastRenderedPageBreak/>
              <w:t>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00" w:right="42"/>
              <w:rPr>
                <w:rFonts w:ascii="Times New Roman" w:hAnsi="Times New Roman" w:cs="Times New Roman"/>
              </w:rPr>
            </w:pPr>
            <w:r w:rsidRPr="0099344D">
              <w:rPr>
                <w:rFonts w:ascii="Times New Roman" w:hAnsi="Times New Roman" w:cs="Times New Roman"/>
              </w:rPr>
              <w:lastRenderedPageBreak/>
              <w:t>Устанавливает личность заявителя (его представителя) на основании документов, удостоверяющих личность</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snapToGrid w:val="0"/>
              <w:jc w:val="center"/>
              <w:rPr>
                <w:rFonts w:ascii="Times New Roman" w:eastAsiaTheme="minorEastAsia" w:hAnsi="Times New Roman" w:cs="Times New Roman"/>
                <w:sz w:val="24"/>
                <w:szCs w:val="24"/>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widowControl w:val="0"/>
              <w:autoSpaceDE w:val="0"/>
              <w:autoSpaceDN w:val="0"/>
              <w:adjustRightInd w:val="0"/>
              <w:snapToGrid w:val="0"/>
              <w:jc w:val="center"/>
              <w:rPr>
                <w:rFonts w:ascii="Times New Roman" w:eastAsiaTheme="minorEastAsia" w:hAnsi="Times New Roman" w:cs="Times New Roman"/>
                <w:sz w:val="24"/>
                <w:szCs w:val="24"/>
                <w:shd w:val="clear" w:color="auto" w:fill="FFFFFF"/>
              </w:rPr>
            </w:pPr>
            <w:r w:rsidRPr="0099344D">
              <w:rPr>
                <w:rFonts w:ascii="Times New Roman" w:hAnsi="Times New Roman" w:cs="Times New Roman"/>
                <w:shd w:val="clear" w:color="auto" w:fill="FFFFFF"/>
              </w:rPr>
              <w:t>В день обращения</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spacing w:line="274" w:lineRule="exact"/>
              <w:ind w:left="100" w:right="42"/>
              <w:rPr>
                <w:rFonts w:ascii="Times New Roman" w:eastAsia="Arial Unicode MS" w:hAnsi="Times New Roman" w:cs="Times New Roman"/>
                <w:sz w:val="24"/>
                <w:szCs w:val="24"/>
              </w:rPr>
            </w:pPr>
            <w:r w:rsidRPr="0099344D">
              <w:rPr>
                <w:rFonts w:ascii="Times New Roman" w:hAnsi="Times New Roman" w:cs="Times New Roman"/>
              </w:rPr>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99344D" w:rsidRPr="0099344D" w:rsidRDefault="0099344D">
            <w:pPr>
              <w:ind w:left="100" w:right="32"/>
              <w:jc w:val="both"/>
              <w:rPr>
                <w:rFonts w:ascii="Times New Roman" w:hAnsi="Times New Roman" w:cs="Times New Roman"/>
              </w:rPr>
            </w:pPr>
            <w:r w:rsidRPr="0099344D">
              <w:rPr>
                <w:rFonts w:ascii="Times New Roman" w:hAnsi="Times New Roman" w:cs="Times New Roman"/>
              </w:rPr>
              <w:t>Основаниями для отказа в приеме документов являются:</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1)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2) неполное заполнение полей в форме уведомления, в том числе в интерактивной форме уведомления на ЕПГУ;</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3) представление неполного комплекта документов, необходимых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4)представленные документы утратили силу на момент обращения за услугой;</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p w:rsidR="0099344D" w:rsidRPr="0099344D" w:rsidRDefault="0099344D">
            <w:pPr>
              <w:pStyle w:val="ad"/>
              <w:spacing w:line="274" w:lineRule="exact"/>
              <w:ind w:left="100" w:right="32"/>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00"/>
              <w:rPr>
                <w:rFonts w:ascii="Times New Roman" w:eastAsia="Arial Unicode MS" w:hAnsi="Times New Roman" w:cs="Times New Roman"/>
                <w:sz w:val="24"/>
                <w:szCs w:val="24"/>
              </w:rPr>
            </w:pPr>
            <w:r w:rsidRPr="0099344D">
              <w:rPr>
                <w:rFonts w:ascii="Times New Roman" w:hAnsi="Times New Roman" w:cs="Times New Roman"/>
              </w:rPr>
              <w:t xml:space="preserve">       В случае предоставления неполного пакета документов и их несоответствия, устно информирует заявителя о возможном отказе</w:t>
            </w:r>
          </w:p>
          <w:p w:rsidR="0099344D" w:rsidRPr="0099344D" w:rsidRDefault="0099344D">
            <w:pPr>
              <w:pStyle w:val="ad"/>
              <w:spacing w:line="274" w:lineRule="exact"/>
              <w:ind w:left="100" w:right="42"/>
              <w:rPr>
                <w:rFonts w:ascii="Times New Roman" w:hAnsi="Times New Roman" w:cs="Times New Roman"/>
              </w:rPr>
            </w:pPr>
            <w:r w:rsidRPr="0099344D">
              <w:rPr>
                <w:rFonts w:ascii="Times New Roman" w:hAnsi="Times New Roman" w:cs="Times New Roman"/>
              </w:rPr>
              <w:t>Предлагает предоставить полный (правильный) пакет документов и повторно обратиться за предоставлением услуги.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ight="751"/>
              <w:rPr>
                <w:rFonts w:ascii="Times New Roman" w:hAnsi="Times New Roman" w:cs="Times New Roman"/>
              </w:rPr>
            </w:pPr>
            <w:r w:rsidRPr="0099344D">
              <w:rPr>
                <w:rFonts w:ascii="Times New Roman" w:hAnsi="Times New Roman" w:cs="Times New Roman"/>
              </w:rPr>
              <w:t>Распечатывает бланк заявления (для Уполномоченного органа) и предлагает заявителю собственноручно заполнить его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pStyle w:val="ad"/>
              <w:spacing w:line="274" w:lineRule="exact"/>
              <w:ind w:left="100"/>
              <w:rPr>
                <w:rFonts w:ascii="Times New Roman" w:hAnsi="Times New Roman" w:cs="Times New Roman"/>
              </w:rPr>
            </w:pPr>
            <w:r w:rsidRPr="0099344D">
              <w:rPr>
                <w:rFonts w:ascii="Times New Roman" w:hAnsi="Times New Roman" w:cs="Times New Roman"/>
                <w:shd w:val="clear" w:color="auto" w:fill="FFFFFF" w:themeFill="background1"/>
              </w:rPr>
              <w:t>В процессе заполнения заявителем заявления, специалист делает копии представленных заявителем документов,</w:t>
            </w:r>
            <w:r w:rsidRPr="0099344D">
              <w:rPr>
                <w:rFonts w:ascii="Times New Roman" w:hAnsi="Times New Roman" w:cs="Times New Roman"/>
              </w:rPr>
              <w:t xml:space="preserve"> заверяет их путем проставления удостоверительной надписи, в т.ч.  с использованием штампа (кроме копий документов, заверенных в соответствии с законодательством Российской Федерации), о соответствии копий документов представленным подлинникам документов.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70"/>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Проверяет полноту оформления заявления, заявитель подписывает заявление в присутствии сотрудника Уполномоченного МФЦ/ иного МФЦ.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74"/>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00"/>
              <w:rPr>
                <w:rFonts w:ascii="Times New Roman" w:hAnsi="Times New Roman" w:cs="Times New Roman"/>
              </w:rPr>
            </w:pPr>
            <w:r w:rsidRPr="0099344D">
              <w:rPr>
                <w:rFonts w:ascii="Times New Roman" w:hAnsi="Times New Roman" w:cs="Times New Roman"/>
              </w:rPr>
              <w:t>Принимает заявление.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00" w:right="751"/>
              <w:jc w:val="both"/>
              <w:rPr>
                <w:rFonts w:ascii="Times New Roman" w:eastAsiaTheme="minorEastAsia" w:hAnsi="Times New Roman" w:cs="Times New Roman"/>
                <w:sz w:val="24"/>
                <w:szCs w:val="24"/>
              </w:rPr>
            </w:pPr>
            <w:r w:rsidRPr="0099344D">
              <w:rPr>
                <w:rFonts w:ascii="Times New Roman" w:hAnsi="Times New Roman" w:cs="Times New Roman"/>
              </w:rPr>
              <w:t>Регистрирует заявление (создает заявку в ИС МФЦ с указание данных заявителя и представленных им документов)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00" w:right="751"/>
              <w:jc w:val="both"/>
              <w:rPr>
                <w:rFonts w:ascii="Times New Roman" w:eastAsiaTheme="minorEastAsia" w:hAnsi="Times New Roman" w:cs="Times New Roman"/>
                <w:sz w:val="24"/>
                <w:szCs w:val="24"/>
              </w:rPr>
            </w:pPr>
            <w:r w:rsidRPr="0099344D">
              <w:rPr>
                <w:rFonts w:ascii="Times New Roman" w:hAnsi="Times New Roman" w:cs="Times New Roman"/>
              </w:rPr>
              <w:t>Возвращает оригиналы представленных документов заявителю</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83"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Распечатывает из ИС МФЦ заявление в 1 экз. и расписку в 2 экз., в которых проставляется подпись сотрудника Уполномоченного МФЦ/ иного МФЦ и заявителя.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8"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1 экз. расписки отдает заявителю;</w:t>
            </w:r>
          </w:p>
          <w:p w:rsidR="0099344D" w:rsidRPr="0099344D" w:rsidRDefault="0099344D">
            <w:pPr>
              <w:spacing w:line="278" w:lineRule="exact"/>
              <w:ind w:left="69" w:right="751"/>
              <w:jc w:val="both"/>
              <w:rPr>
                <w:rFonts w:ascii="Times New Roman" w:hAnsi="Times New Roman" w:cs="Times New Roman"/>
              </w:rPr>
            </w:pPr>
            <w:r w:rsidRPr="0099344D">
              <w:rPr>
                <w:rFonts w:ascii="Times New Roman" w:hAnsi="Times New Roman" w:cs="Times New Roman"/>
              </w:rPr>
              <w:t>2-ой экз. вкладывает в дело для передачи в Уполномоченный орган;</w:t>
            </w:r>
          </w:p>
          <w:p w:rsidR="0099344D" w:rsidRPr="0099344D" w:rsidRDefault="0099344D">
            <w:pPr>
              <w:widowControl w:val="0"/>
              <w:autoSpaceDE w:val="0"/>
              <w:autoSpaceDN w:val="0"/>
              <w:adjustRightInd w:val="0"/>
              <w:spacing w:line="278"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1 экз. заявления оставляет в Уполномоченном МФЦ/ ином МФЦ.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83"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Информирует заявителя о сроках и способах получения результата оказания услуги. Уведомляет заявителя о наличии с собой расписки и паспорта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8"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Сформированное дело откладывает для последующего составления реестра принятых дел.</w:t>
            </w:r>
          </w:p>
          <w:p w:rsidR="0099344D" w:rsidRPr="0099344D" w:rsidRDefault="0099344D">
            <w:pPr>
              <w:widowControl w:val="0"/>
              <w:autoSpaceDE w:val="0"/>
              <w:autoSpaceDN w:val="0"/>
              <w:adjustRightInd w:val="0"/>
              <w:spacing w:line="278"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Все листы заявления с приложениями должны быть прошиты, пронумерованы, скреплены печатью (для юридического лица) и подписаны.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МФЦ/ иного МФЦ, ответственный за передачу дел в Уполномочен-ный орган</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shd w:val="clear" w:color="auto" w:fill="FFFFFF"/>
              </w:rPr>
            </w:pPr>
            <w:r w:rsidRPr="0099344D">
              <w:rPr>
                <w:rFonts w:ascii="Times New Roman" w:hAnsi="Times New Roman" w:cs="Times New Roman"/>
              </w:rPr>
              <w:t>Передает заявления и документы на бумажном носителе пофамильно по акту приема-передачи в Уполномоченный орган.</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36"/>
              <w:jc w:val="both"/>
              <w:rPr>
                <w:rFonts w:ascii="Times New Roman" w:eastAsiaTheme="minorEastAsia" w:hAnsi="Times New Roman" w:cs="Times New Roman"/>
                <w:sz w:val="24"/>
                <w:szCs w:val="24"/>
                <w:shd w:val="clear" w:color="auto" w:fill="FFFFFF"/>
              </w:rPr>
            </w:pPr>
            <w:r w:rsidRPr="0099344D">
              <w:rPr>
                <w:rFonts w:ascii="Times New Roman" w:hAnsi="Times New Roman" w:cs="Times New Roman"/>
              </w:rPr>
              <w:t>Не позднее следующего рабочего дня после приема заявления</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t>3</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tabs>
                <w:tab w:val="left" w:pos="4463"/>
                <w:tab w:val="left" w:pos="6023"/>
              </w:tabs>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Принимает заявление и документы на бумажном носителе пофамильно по акту приема-передачи.</w:t>
            </w:r>
          </w:p>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Проверяет комплектность и правильность оформления переданных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widowControl w:val="0"/>
              <w:autoSpaceDE w:val="0"/>
              <w:autoSpaceDN w:val="0"/>
              <w:adjustRightInd w:val="0"/>
              <w:spacing w:line="269"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Не позднее дня, следующего за днём поступления в Уполномоченный орган заявления и документов</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tabs>
                <w:tab w:val="left" w:pos="4463"/>
                <w:tab w:val="left" w:pos="6023"/>
              </w:tabs>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Рассматривает заявление, проверяет наличие или отсутствие оснований для отказа в предоставлении муниципальной услуги</w:t>
            </w:r>
          </w:p>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pStyle w:val="ad"/>
              <w:spacing w:line="278" w:lineRule="exact"/>
              <w:ind w:left="136"/>
              <w:rPr>
                <w:rFonts w:ascii="Times New Roman" w:hAnsi="Times New Roman" w:cs="Times New Roman"/>
              </w:rPr>
            </w:pPr>
            <w:r w:rsidRPr="0099344D">
              <w:rPr>
                <w:rFonts w:ascii="Times New Roman" w:hAnsi="Times New Roman" w:cs="Times New Roman"/>
              </w:rPr>
              <w:t>Не более 10 рабочих дней</w:t>
            </w:r>
          </w:p>
        </w:tc>
      </w:tr>
      <w:tr w:rsidR="0099344D" w:rsidRPr="0099344D" w:rsidTr="0099344D">
        <w:trPr>
          <w:trHeight w:val="357"/>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Передает результат оказания услуги в Уполномоченный МФЦ/ иной МФЦ по акту приема-передачи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9344D" w:rsidRPr="0099344D" w:rsidRDefault="0099344D">
            <w:pPr>
              <w:pStyle w:val="ad"/>
              <w:tabs>
                <w:tab w:val="left" w:leader="underscore" w:pos="1482"/>
              </w:tabs>
              <w:spacing w:line="278" w:lineRule="exact"/>
              <w:ind w:left="136"/>
              <w:rPr>
                <w:rFonts w:ascii="Times New Roman" w:eastAsia="Arial Unicode MS" w:hAnsi="Times New Roman" w:cs="Times New Roman"/>
                <w:sz w:val="24"/>
                <w:szCs w:val="24"/>
                <w:highlight w:val="cyan"/>
              </w:rPr>
            </w:pPr>
            <w:r w:rsidRPr="0099344D">
              <w:rPr>
                <w:rFonts w:ascii="Times New Roman" w:hAnsi="Times New Roman" w:cs="Times New Roman"/>
              </w:rPr>
              <w:t xml:space="preserve">В течение одного рабочего дня со дня подписания </w:t>
            </w:r>
            <w:r w:rsidRPr="0099344D">
              <w:rPr>
                <w:rFonts w:ascii="Times New Roman" w:hAnsi="Times New Roman" w:cs="Times New Roman"/>
              </w:rPr>
              <w:lastRenderedPageBreak/>
              <w:t>документа (результата предоставления услуги)</w:t>
            </w:r>
          </w:p>
          <w:p w:rsidR="0099344D" w:rsidRPr="0099344D" w:rsidRDefault="0099344D">
            <w:pPr>
              <w:pStyle w:val="ad"/>
              <w:tabs>
                <w:tab w:val="left" w:leader="underscore" w:pos="1482"/>
              </w:tabs>
              <w:spacing w:line="278" w:lineRule="exact"/>
              <w:ind w:left="136"/>
              <w:rPr>
                <w:rFonts w:ascii="Times New Roman" w:hAnsi="Times New Roman" w:cs="Times New Roman"/>
              </w:rPr>
            </w:pP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lastRenderedPageBreak/>
              <w:t>4</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МФЦ/ иного МФЦ, ответственный за прием дел из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Принимает переданные документы в соответствии с актом приема-передачи, вносит информацию в АИС МФЦ о поступлении документов, переводит заявку на соответствующий статус, передает на выдачу.</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Не позднее следующего рабочего дня</w:t>
            </w:r>
          </w:p>
          <w:p w:rsidR="0099344D" w:rsidRPr="0099344D" w:rsidRDefault="0099344D">
            <w:pPr>
              <w:widowControl w:val="0"/>
              <w:autoSpaceDE w:val="0"/>
              <w:autoSpaceDN w:val="0"/>
              <w:adjustRightInd w:val="0"/>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после получения из Уполномоченного органа</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Информирует заявителя о поступлении документов</w:t>
            </w:r>
            <w:r w:rsidR="00756ACE">
              <w:rPr>
                <w:rFonts w:ascii="Times New Roman" w:hAnsi="Times New Roman" w:cs="Times New Roman"/>
              </w:rPr>
              <w:t xml:space="preserve"> </w:t>
            </w:r>
            <w:r w:rsidRPr="0099344D">
              <w:rPr>
                <w:rFonts w:ascii="Times New Roman" w:hAnsi="Times New Roman" w:cs="Times New Roman"/>
              </w:rPr>
              <w:t>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В течение 3 дней</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t>5</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Специалист выдачи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Выдает результат оказания услуги заявителю (представителю заявителя) при предъявлении расписки и документа удостоверяющего его личность. В предъявленной расписке заявитель проставляет дату и подпись получения документов.</w:t>
            </w:r>
          </w:p>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Расписка с подписью заявителя о получении документов хранится в Уполномоченном МФЦ/ ином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В момент обращения</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shd w:val="clear" w:color="auto" w:fill="FFFFFF"/>
              <w:autoSpaceDE w:val="0"/>
              <w:autoSpaceDN w:val="0"/>
              <w:adjustRightInd w:val="0"/>
              <w:ind w:left="69" w:right="64"/>
              <w:jc w:val="both"/>
              <w:rPr>
                <w:rFonts w:ascii="Times New Roman" w:eastAsiaTheme="minorEastAsia" w:hAnsi="Times New Roman" w:cs="Times New Roman"/>
                <w:sz w:val="24"/>
                <w:szCs w:val="24"/>
                <w:shd w:val="clear" w:color="auto" w:fill="FFFFFF"/>
              </w:rPr>
            </w:pPr>
            <w:r w:rsidRPr="0099344D">
              <w:rPr>
                <w:rFonts w:ascii="Times New Roman" w:hAnsi="Times New Roman" w:cs="Times New Roman"/>
                <w:shd w:val="clear" w:color="auto" w:fill="FFFFFF"/>
              </w:rPr>
              <w:t>Если заявитель не обратился за результатом предоставления услуги, документы направляются в Уполномоченный орган по акту приема-передачи</w:t>
            </w:r>
            <w:r w:rsidR="00756ACE">
              <w:rPr>
                <w:rFonts w:ascii="Times New Roman" w:hAnsi="Times New Roman" w:cs="Times New Roman"/>
                <w:shd w:val="clear" w:color="auto" w:fill="FFFFFF"/>
              </w:rPr>
              <w:t xml:space="preserve"> </w:t>
            </w:r>
            <w:r w:rsidRPr="0099344D">
              <w:rPr>
                <w:rFonts w:ascii="Times New Roman" w:hAnsi="Times New Roman" w:cs="Times New Roman"/>
                <w:shd w:val="clear" w:color="auto" w:fill="FFFFFF"/>
              </w:rPr>
              <w:t>после предварительного оповещения заявителя о совершении данного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36"/>
              <w:jc w:val="both"/>
              <w:rPr>
                <w:rFonts w:ascii="Times New Roman" w:eastAsiaTheme="minorEastAsia" w:hAnsi="Times New Roman" w:cs="Times New Roman"/>
                <w:sz w:val="24"/>
                <w:szCs w:val="24"/>
              </w:rPr>
            </w:pPr>
            <w:r w:rsidRPr="0099344D">
              <w:rPr>
                <w:rFonts w:ascii="Times New Roman" w:hAnsi="Times New Roman" w:cs="Times New Roman"/>
                <w:shd w:val="clear" w:color="auto" w:fill="FFFFFF"/>
              </w:rPr>
              <w:t>Через три месяца после получения результата из Уполномоченного органа</w:t>
            </w:r>
          </w:p>
        </w:tc>
      </w:tr>
    </w:tbl>
    <w:p w:rsidR="0099344D" w:rsidRPr="0099344D" w:rsidRDefault="0099344D" w:rsidP="0099344D">
      <w:pPr>
        <w:rPr>
          <w:rFonts w:ascii="Times New Roman" w:eastAsiaTheme="minorEastAsia" w:hAnsi="Times New Roman" w:cs="Times New Roman"/>
        </w:rPr>
      </w:pPr>
    </w:p>
    <w:p w:rsidR="0099344D" w:rsidRPr="0099344D" w:rsidRDefault="0099344D"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99344D" w:rsidRPr="0099344D" w:rsidRDefault="0099344D" w:rsidP="0099344D">
      <w:pPr>
        <w:tabs>
          <w:tab w:val="left" w:pos="1134"/>
        </w:tabs>
        <w:ind w:firstLine="708"/>
        <w:jc w:val="right"/>
        <w:rPr>
          <w:rFonts w:ascii="Times New Roman" w:hAnsi="Times New Roman" w:cs="Times New Roman"/>
          <w:color w:val="000000"/>
          <w:sz w:val="28"/>
          <w:szCs w:val="28"/>
        </w:rPr>
      </w:pPr>
      <w:r w:rsidRPr="0099344D">
        <w:rPr>
          <w:rFonts w:ascii="Times New Roman" w:hAnsi="Times New Roman" w:cs="Times New Roman"/>
          <w:color w:val="000000"/>
          <w:sz w:val="28"/>
          <w:szCs w:val="28"/>
        </w:rPr>
        <w:lastRenderedPageBreak/>
        <w:t>Приложение</w:t>
      </w:r>
      <w:r w:rsidRPr="0099344D">
        <w:rPr>
          <w:rFonts w:ascii="Times New Roman" w:hAnsi="Times New Roman" w:cs="Times New Roman"/>
          <w:color w:val="000000"/>
          <w:sz w:val="28"/>
          <w:szCs w:val="28"/>
        </w:rPr>
        <w:br/>
        <w:t>к Технологической схеме</w:t>
      </w:r>
      <w:r w:rsidRPr="0099344D">
        <w:rPr>
          <w:rFonts w:ascii="Times New Roman" w:hAnsi="Times New Roman" w:cs="Times New Roman"/>
          <w:color w:val="000000"/>
          <w:sz w:val="28"/>
          <w:szCs w:val="28"/>
        </w:rPr>
        <w:br/>
      </w:r>
    </w:p>
    <w:p w:rsidR="0099344D" w:rsidRPr="0099344D" w:rsidRDefault="0099344D" w:rsidP="0099344D">
      <w:pPr>
        <w:tabs>
          <w:tab w:val="left" w:pos="1134"/>
        </w:tabs>
        <w:ind w:firstLine="708"/>
        <w:jc w:val="right"/>
        <w:rPr>
          <w:rFonts w:ascii="Times New Roman" w:hAnsi="Times New Roman" w:cs="Times New Roman"/>
          <w:color w:val="000000"/>
          <w:sz w:val="28"/>
          <w:szCs w:val="28"/>
        </w:rPr>
      </w:pP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ЗАЯВЛЕНИЕ</w:t>
      </w: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 xml:space="preserve">на согласование установки информационной вывески, </w:t>
      </w: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дизайн-проекта размещения вывески</w:t>
      </w:r>
    </w:p>
    <w:tbl>
      <w:tblPr>
        <w:tblW w:w="4995" w:type="dxa"/>
        <w:tblInd w:w="4374" w:type="dxa"/>
        <w:tblLayout w:type="fixed"/>
        <w:tblCellMar>
          <w:top w:w="102" w:type="dxa"/>
          <w:left w:w="62" w:type="dxa"/>
          <w:bottom w:w="102" w:type="dxa"/>
          <w:right w:w="62" w:type="dxa"/>
        </w:tblCellMar>
        <w:tblLook w:val="04A0"/>
      </w:tblPr>
      <w:tblGrid>
        <w:gridCol w:w="4995"/>
      </w:tblGrid>
      <w:tr w:rsidR="0099344D" w:rsidRPr="0099344D" w:rsidTr="0099344D">
        <w:tc>
          <w:tcPr>
            <w:tcW w:w="5001" w:type="dxa"/>
            <w:hideMark/>
          </w:tcPr>
          <w:p w:rsidR="0099344D" w:rsidRPr="0099344D" w:rsidRDefault="0099344D">
            <w:pPr>
              <w:autoSpaceDE w:val="0"/>
              <w:autoSpaceDN w:val="0"/>
              <w:adjustRightInd w:val="0"/>
              <w:ind w:firstLine="82"/>
              <w:jc w:val="both"/>
              <w:rPr>
                <w:rFonts w:ascii="Times New Roman" w:hAnsi="Times New Roman" w:cs="Times New Roman"/>
                <w:sz w:val="24"/>
                <w:szCs w:val="24"/>
              </w:rPr>
            </w:pPr>
            <w:r w:rsidRPr="0099344D">
              <w:rPr>
                <w:rFonts w:ascii="Times New Roman" w:hAnsi="Times New Roman" w:cs="Times New Roman"/>
              </w:rPr>
              <w:t>Кому: __________________________________</w:t>
            </w:r>
          </w:p>
        </w:tc>
      </w:tr>
      <w:tr w:rsidR="0099344D" w:rsidRPr="0099344D" w:rsidTr="0099344D">
        <w:tc>
          <w:tcPr>
            <w:tcW w:w="5001" w:type="dxa"/>
            <w:tcBorders>
              <w:top w:val="nil"/>
              <w:left w:val="nil"/>
              <w:bottom w:val="single" w:sz="4" w:space="0" w:color="auto"/>
              <w:right w:val="nil"/>
            </w:tcBorders>
            <w:hideMark/>
          </w:tcPr>
          <w:p w:rsidR="0099344D" w:rsidRPr="0099344D" w:rsidRDefault="0099344D">
            <w:pPr>
              <w:autoSpaceDE w:val="0"/>
              <w:autoSpaceDN w:val="0"/>
              <w:adjustRightInd w:val="0"/>
              <w:outlineLvl w:val="0"/>
              <w:rPr>
                <w:rFonts w:ascii="Times New Roman" w:hAnsi="Times New Roman" w:cs="Times New Roman"/>
                <w:sz w:val="24"/>
                <w:szCs w:val="24"/>
              </w:rPr>
            </w:pPr>
            <w:r w:rsidRPr="0099344D">
              <w:rPr>
                <w:rFonts w:ascii="Times New Roman" w:hAnsi="Times New Roman" w:cs="Times New Roman"/>
              </w:rPr>
              <w:t>от</w:t>
            </w:r>
          </w:p>
        </w:tc>
      </w:tr>
      <w:tr w:rsidR="0099344D" w:rsidRPr="0099344D" w:rsidTr="0099344D">
        <w:tc>
          <w:tcPr>
            <w:tcW w:w="5001" w:type="dxa"/>
            <w:tcBorders>
              <w:top w:val="single" w:sz="4" w:space="0" w:color="auto"/>
              <w:left w:val="nil"/>
              <w:bottom w:val="nil"/>
              <w:right w:val="nil"/>
            </w:tcBorders>
            <w:hideMark/>
          </w:tcPr>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(наименование Заявителя, (фамилия, имя, отчество - для граждан,</w:t>
            </w:r>
          </w:p>
        </w:tc>
      </w:tr>
      <w:tr w:rsidR="0099344D" w:rsidRPr="0099344D" w:rsidTr="0099344D">
        <w:tc>
          <w:tcPr>
            <w:tcW w:w="5001"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r>
      <w:tr w:rsidR="0099344D" w:rsidRPr="0099344D" w:rsidTr="0099344D">
        <w:tc>
          <w:tcPr>
            <w:tcW w:w="5001" w:type="dxa"/>
            <w:tcBorders>
              <w:top w:val="single" w:sz="4" w:space="0" w:color="auto"/>
              <w:left w:val="nil"/>
              <w:bottom w:val="nil"/>
              <w:right w:val="nil"/>
            </w:tcBorders>
          </w:tcPr>
          <w:p w:rsidR="0099344D" w:rsidRPr="0099344D" w:rsidRDefault="0099344D">
            <w:pPr>
              <w:autoSpaceDE w:val="0"/>
              <w:autoSpaceDN w:val="0"/>
              <w:adjustRightInd w:val="0"/>
              <w:jc w:val="center"/>
              <w:rPr>
                <w:rFonts w:ascii="Times New Roman" w:hAnsi="Times New Roman" w:cs="Times New Roman"/>
                <w:sz w:val="20"/>
                <w:szCs w:val="20"/>
              </w:rPr>
            </w:pPr>
          </w:p>
        </w:tc>
      </w:tr>
    </w:tbl>
    <w:p w:rsidR="0099344D" w:rsidRPr="0099344D" w:rsidRDefault="0099344D" w:rsidP="0099344D">
      <w:pPr>
        <w:tabs>
          <w:tab w:val="left" w:pos="1134"/>
        </w:tabs>
        <w:ind w:firstLine="708"/>
        <w:jc w:val="right"/>
        <w:rPr>
          <w:rFonts w:ascii="Times New Roman" w:hAnsi="Times New Roman" w:cs="Times New Roman"/>
          <w:sz w:val="24"/>
          <w:szCs w:val="24"/>
        </w:rPr>
      </w:pPr>
      <w:r w:rsidRPr="0099344D">
        <w:rPr>
          <w:rFonts w:ascii="Times New Roman" w:hAnsi="Times New Roman" w:cs="Times New Roman"/>
        </w:rPr>
        <w:t>Дата ___________________</w:t>
      </w:r>
    </w:p>
    <w:p w:rsidR="0099344D" w:rsidRPr="0099344D" w:rsidRDefault="0099344D" w:rsidP="0099344D">
      <w:pPr>
        <w:tabs>
          <w:tab w:val="left" w:pos="1134"/>
        </w:tabs>
        <w:ind w:firstLine="708"/>
        <w:jc w:val="right"/>
        <w:rPr>
          <w:rFonts w:ascii="Times New Roman" w:hAnsi="Times New Roman" w:cs="Times New Roman"/>
        </w:rPr>
      </w:pPr>
      <w:r w:rsidRPr="0099344D">
        <w:rPr>
          <w:rFonts w:ascii="Times New Roman" w:hAnsi="Times New Roman" w:cs="Times New Roman"/>
        </w:rPr>
        <w:t>№ _____________________</w:t>
      </w:r>
    </w:p>
    <w:p w:rsidR="0099344D" w:rsidRPr="0099344D" w:rsidRDefault="0099344D" w:rsidP="0099344D">
      <w:pPr>
        <w:tabs>
          <w:tab w:val="left" w:pos="1134"/>
        </w:tabs>
        <w:ind w:firstLine="708"/>
        <w:jc w:val="both"/>
        <w:rPr>
          <w:rFonts w:ascii="Times New Roman" w:hAnsi="Times New Roman" w:cs="Times New Roman"/>
        </w:rPr>
      </w:pPr>
    </w:p>
    <w:p w:rsidR="0099344D" w:rsidRPr="0099344D" w:rsidRDefault="0099344D" w:rsidP="0099344D">
      <w:pPr>
        <w:tabs>
          <w:tab w:val="left" w:pos="1134"/>
        </w:tabs>
        <w:ind w:firstLine="708"/>
        <w:jc w:val="both"/>
        <w:rPr>
          <w:rFonts w:ascii="Times New Roman" w:hAnsi="Times New Roman" w:cs="Times New Roman"/>
        </w:rPr>
      </w:pPr>
      <w:r w:rsidRPr="0099344D">
        <w:rPr>
          <w:rFonts w:ascii="Times New Roman" w:hAnsi="Times New Roman" w:cs="Times New Roman"/>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99344D" w:rsidRPr="0099344D" w:rsidRDefault="0099344D" w:rsidP="0099344D">
      <w:pPr>
        <w:tabs>
          <w:tab w:val="left" w:pos="1134"/>
        </w:tabs>
        <w:rPr>
          <w:rFonts w:ascii="Times New Roman" w:hAnsi="Times New Roman" w:cs="Times New Roman"/>
          <w:color w:val="000000"/>
          <w:sz w:val="20"/>
          <w:szCs w:val="20"/>
        </w:rPr>
      </w:pPr>
    </w:p>
    <w:tbl>
      <w:tblPr>
        <w:tblStyle w:val="af6"/>
        <w:tblW w:w="0" w:type="auto"/>
        <w:tblLook w:val="04A0"/>
      </w:tblPr>
      <w:tblGrid>
        <w:gridCol w:w="4672"/>
        <w:gridCol w:w="4673"/>
      </w:tblGrid>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 представителе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Категория представителя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Наименование/ФИО</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color w:val="000000"/>
              </w:rPr>
              <w:t>Данные документа, удостоверяющего личность</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ОГРН/ОГРНИП</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ИНН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Номер телефона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электронной почты</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 заявителе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Категория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Полное наименование</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Данные документа, удостоверяющего личность</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ОГРН/ОГРНИП</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lastRenderedPageBreak/>
              <w:t>ИНН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Номер телефона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электронной почты</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Вариант предоставления услуги</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Право на объект, в котором размещается заявитель, зарегистрировано в ЕГРН?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color w:val="000000"/>
              </w:rPr>
              <w:t>Чье имущество используется для</w:t>
            </w:r>
            <w:r w:rsidRPr="0099344D">
              <w:rPr>
                <w:rFonts w:ascii="Times New Roman" w:hAnsi="Times New Roman" w:cs="Times New Roman"/>
                <w:color w:val="000000"/>
              </w:rPr>
              <w:br/>
              <w:t>размещения вывески ?</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sz w:val="28"/>
                <w:szCs w:val="28"/>
              </w:rPr>
            </w:pPr>
            <w:r w:rsidRPr="0099344D">
              <w:rPr>
                <w:rFonts w:ascii="Times New Roman" w:hAnsi="Times New Roman" w:cs="Times New Roman"/>
                <w:color w:val="000000"/>
              </w:rPr>
              <w:t>На вывеске указан товарный знак?</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об объекте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Кадастровый номер</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объекта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Тип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Номер регистрации товарного знака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Прилагаемые документы</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документа (для физического лица), удостоверяющего личность Заявителя или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документа, подтверждающего полномочия Представителя заявителя (в случае обращения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Дизайн-проект с характеристиками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color w:val="FF0000"/>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jc w:val="both"/>
              <w:rPr>
                <w:rFonts w:ascii="Times New Roman" w:hAnsi="Times New Roman" w:cs="Times New Roman"/>
              </w:rPr>
            </w:pPr>
            <w:r w:rsidRPr="0099344D">
              <w:rPr>
                <w:rFonts w:ascii="Times New Roman" w:hAnsi="Times New Roman" w:cs="Times New Roman"/>
              </w:rPr>
              <w:t>Иные документы</w:t>
            </w:r>
          </w:p>
          <w:p w:rsidR="0099344D" w:rsidRPr="0099344D" w:rsidRDefault="0099344D">
            <w:pPr>
              <w:tabs>
                <w:tab w:val="left" w:pos="1134"/>
              </w:tabs>
              <w:autoSpaceDN w:val="0"/>
              <w:jc w:val="both"/>
              <w:rPr>
                <w:rFonts w:ascii="Times New Roman" w:hAnsi="Times New Roman" w:cs="Times New Roman"/>
              </w:rPr>
            </w:pP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4A0"/>
      </w:tblPr>
      <w:tblGrid>
        <w:gridCol w:w="9070"/>
      </w:tblGrid>
      <w:tr w:rsidR="0099344D" w:rsidRPr="0099344D" w:rsidTr="0099344D">
        <w:tc>
          <w:tcPr>
            <w:tcW w:w="9070" w:type="dxa"/>
          </w:tcPr>
          <w:p w:rsidR="0099344D" w:rsidRPr="0099344D" w:rsidRDefault="0099344D">
            <w:pPr>
              <w:ind w:firstLine="283"/>
              <w:jc w:val="both"/>
              <w:outlineLvl w:val="0"/>
              <w:rPr>
                <w:rFonts w:ascii="Times New Roman" w:hAnsi="Times New Roman" w:cs="Times New Roman"/>
                <w:sz w:val="24"/>
                <w:szCs w:val="24"/>
              </w:rPr>
            </w:pPr>
          </w:p>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 xml:space="preserve">Настоящим заявлением я </w:t>
            </w:r>
          </w:p>
        </w:tc>
      </w:tr>
      <w:tr w:rsidR="0099344D" w:rsidRPr="0099344D" w:rsidTr="0099344D">
        <w:tc>
          <w:tcPr>
            <w:tcW w:w="9070" w:type="dxa"/>
            <w:tcBorders>
              <w:top w:val="nil"/>
              <w:left w:val="nil"/>
              <w:bottom w:val="single" w:sz="4" w:space="0" w:color="auto"/>
              <w:right w:val="nil"/>
            </w:tcBorders>
          </w:tcPr>
          <w:p w:rsidR="0099344D" w:rsidRPr="0099344D" w:rsidRDefault="0099344D">
            <w:pPr>
              <w:autoSpaceDE w:val="0"/>
              <w:autoSpaceDN w:val="0"/>
              <w:adjustRightInd w:val="0"/>
              <w:jc w:val="both"/>
              <w:rPr>
                <w:rFonts w:ascii="Times New Roman" w:hAnsi="Times New Roman" w:cs="Times New Roman"/>
                <w:sz w:val="24"/>
                <w:szCs w:val="24"/>
              </w:rPr>
            </w:pPr>
          </w:p>
        </w:tc>
      </w:tr>
      <w:tr w:rsidR="0099344D" w:rsidRPr="0099344D" w:rsidTr="0099344D">
        <w:tc>
          <w:tcPr>
            <w:tcW w:w="9070" w:type="dxa"/>
            <w:tcBorders>
              <w:top w:val="single" w:sz="4" w:space="0" w:color="auto"/>
              <w:left w:val="nil"/>
              <w:bottom w:val="nil"/>
              <w:right w:val="nil"/>
            </w:tcBorders>
          </w:tcPr>
          <w:p w:rsidR="0099344D" w:rsidRPr="0099344D" w:rsidRDefault="0099344D">
            <w:pPr>
              <w:jc w:val="center"/>
              <w:rPr>
                <w:rFonts w:ascii="Times New Roman" w:hAnsi="Times New Roman" w:cs="Times New Roman"/>
                <w:sz w:val="24"/>
                <w:szCs w:val="24"/>
              </w:rPr>
            </w:pPr>
            <w:r w:rsidRPr="0099344D">
              <w:rPr>
                <w:rFonts w:ascii="Times New Roman" w:hAnsi="Times New Roman" w:cs="Times New Roman"/>
              </w:rPr>
              <w:t>(фамилия, имя, отчество (при наличии))</w:t>
            </w:r>
          </w:p>
          <w:p w:rsidR="0099344D" w:rsidRPr="0099344D" w:rsidRDefault="0099344D">
            <w:pPr>
              <w:jc w:val="center"/>
              <w:rPr>
                <w:rFonts w:ascii="Times New Roman" w:hAnsi="Times New Roman" w:cs="Times New Roman"/>
              </w:rPr>
            </w:pPr>
          </w:p>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99344D" w:rsidRPr="0099344D" w:rsidRDefault="0099344D" w:rsidP="0099344D">
      <w:pPr>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79"/>
        <w:gridCol w:w="466"/>
        <w:gridCol w:w="2695"/>
        <w:gridCol w:w="480"/>
        <w:gridCol w:w="2551"/>
      </w:tblGrid>
      <w:tr w:rsidR="0099344D" w:rsidRPr="0099344D" w:rsidTr="0099344D">
        <w:tc>
          <w:tcPr>
            <w:tcW w:w="2879"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c>
          <w:tcPr>
            <w:tcW w:w="466" w:type="dxa"/>
          </w:tcPr>
          <w:p w:rsidR="0099344D" w:rsidRPr="0099344D" w:rsidRDefault="0099344D">
            <w:pPr>
              <w:autoSpaceDE w:val="0"/>
              <w:autoSpaceDN w:val="0"/>
              <w:adjustRightInd w:val="0"/>
              <w:jc w:val="both"/>
              <w:rPr>
                <w:rFonts w:ascii="Times New Roman" w:hAnsi="Times New Roman" w:cs="Times New Roman"/>
                <w:sz w:val="24"/>
                <w:szCs w:val="24"/>
              </w:rPr>
            </w:pPr>
          </w:p>
        </w:tc>
        <w:tc>
          <w:tcPr>
            <w:tcW w:w="2695"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c>
          <w:tcPr>
            <w:tcW w:w="480" w:type="dxa"/>
          </w:tcPr>
          <w:p w:rsidR="0099344D" w:rsidRPr="0099344D" w:rsidRDefault="0099344D">
            <w:pPr>
              <w:autoSpaceDE w:val="0"/>
              <w:autoSpaceDN w:val="0"/>
              <w:adjustRightInd w:val="0"/>
              <w:jc w:val="both"/>
              <w:rPr>
                <w:rFonts w:ascii="Times New Roman" w:hAnsi="Times New Roman" w:cs="Times New Roman"/>
                <w:sz w:val="24"/>
                <w:szCs w:val="24"/>
              </w:rPr>
            </w:pPr>
          </w:p>
        </w:tc>
        <w:tc>
          <w:tcPr>
            <w:tcW w:w="2551"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r>
      <w:tr w:rsidR="0099344D" w:rsidRPr="0099344D" w:rsidTr="0099344D">
        <w:tc>
          <w:tcPr>
            <w:tcW w:w="2879"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(дата)</w:t>
            </w:r>
          </w:p>
        </w:tc>
        <w:tc>
          <w:tcPr>
            <w:tcW w:w="466" w:type="dxa"/>
          </w:tcPr>
          <w:p w:rsidR="0099344D" w:rsidRPr="0099344D" w:rsidRDefault="0099344D">
            <w:pPr>
              <w:autoSpaceDE w:val="0"/>
              <w:autoSpaceDN w:val="0"/>
              <w:adjustRightInd w:val="0"/>
              <w:jc w:val="center"/>
              <w:rPr>
                <w:rFonts w:ascii="Times New Roman" w:hAnsi="Times New Roman" w:cs="Times New Roman"/>
                <w:sz w:val="24"/>
                <w:szCs w:val="24"/>
              </w:rPr>
            </w:pPr>
          </w:p>
        </w:tc>
        <w:tc>
          <w:tcPr>
            <w:tcW w:w="2695"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(подпись)</w:t>
            </w:r>
          </w:p>
        </w:tc>
        <w:tc>
          <w:tcPr>
            <w:tcW w:w="480" w:type="dxa"/>
          </w:tcPr>
          <w:p w:rsidR="0099344D" w:rsidRPr="0099344D" w:rsidRDefault="0099344D">
            <w:pPr>
              <w:autoSpaceDE w:val="0"/>
              <w:autoSpaceDN w:val="0"/>
              <w:adjustRightInd w:val="0"/>
              <w:jc w:val="center"/>
              <w:rPr>
                <w:rFonts w:ascii="Times New Roman" w:hAnsi="Times New Roman" w:cs="Times New Roman"/>
                <w:sz w:val="24"/>
                <w:szCs w:val="24"/>
              </w:rPr>
            </w:pPr>
          </w:p>
        </w:tc>
        <w:tc>
          <w:tcPr>
            <w:tcW w:w="2551"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(расшифровка подписи)</w:t>
            </w:r>
          </w:p>
        </w:tc>
      </w:tr>
    </w:tbl>
    <w:p w:rsidR="0099344D" w:rsidRPr="0099344D" w:rsidRDefault="0099344D" w:rsidP="0099344D">
      <w:pPr>
        <w:jc w:val="both"/>
        <w:rPr>
          <w:rFonts w:ascii="Times New Roman" w:hAnsi="Times New Roman" w:cs="Times New Roman"/>
          <w:sz w:val="28"/>
          <w:szCs w:val="28"/>
        </w:rPr>
      </w:pPr>
    </w:p>
    <w:p w:rsidR="0099344D" w:rsidRPr="0099344D" w:rsidRDefault="0099344D" w:rsidP="0099344D">
      <w:pPr>
        <w:tabs>
          <w:tab w:val="left" w:pos="1134"/>
        </w:tabs>
        <w:rPr>
          <w:rFonts w:ascii="Times New Roman" w:hAnsi="Times New Roman" w:cs="Times New Roman"/>
          <w:color w:val="000000"/>
          <w:sz w:val="28"/>
          <w:szCs w:val="28"/>
        </w:rPr>
      </w:pPr>
    </w:p>
    <w:p w:rsidR="0099344D" w:rsidRPr="0099344D" w:rsidRDefault="0099344D" w:rsidP="0099344D">
      <w:pPr>
        <w:rPr>
          <w:rFonts w:ascii="Times New Roman" w:eastAsiaTheme="minorEastAsia" w:hAnsi="Times New Roman" w:cs="Times New Roman"/>
          <w:sz w:val="24"/>
          <w:szCs w:val="24"/>
          <w:lang w:eastAsia="ru-RU"/>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352022">
      <w:pPr>
        <w:spacing w:after="0"/>
        <w:ind w:firstLine="708"/>
        <w:jc w:val="both"/>
        <w:rPr>
          <w:rFonts w:ascii="Times New Roman" w:hAnsi="Times New Roman" w:cs="Times New Roman"/>
          <w:sz w:val="24"/>
          <w:szCs w:val="24"/>
        </w:rPr>
      </w:pPr>
    </w:p>
    <w:p w:rsidR="0099344D" w:rsidRPr="0099344D" w:rsidRDefault="0099344D" w:rsidP="00352022">
      <w:pPr>
        <w:spacing w:after="0"/>
        <w:ind w:firstLine="708"/>
        <w:jc w:val="both"/>
        <w:rPr>
          <w:rFonts w:ascii="Times New Roman" w:hAnsi="Times New Roman" w:cs="Times New Roman"/>
          <w:sz w:val="24"/>
          <w:szCs w:val="24"/>
        </w:rPr>
      </w:pPr>
    </w:p>
    <w:p w:rsidR="00C61067" w:rsidRPr="0099344D" w:rsidRDefault="00C61067" w:rsidP="00352022">
      <w:pPr>
        <w:spacing w:after="0"/>
        <w:ind w:firstLine="708"/>
        <w:jc w:val="both"/>
        <w:rPr>
          <w:rFonts w:ascii="Times New Roman" w:hAnsi="Times New Roman" w:cs="Times New Roman"/>
          <w:sz w:val="24"/>
          <w:szCs w:val="24"/>
        </w:rPr>
      </w:pPr>
    </w:p>
    <w:p w:rsidR="00C61067" w:rsidRPr="0099344D" w:rsidRDefault="00C61067" w:rsidP="00352022">
      <w:pPr>
        <w:spacing w:after="0"/>
        <w:ind w:firstLine="708"/>
        <w:jc w:val="both"/>
        <w:rPr>
          <w:rFonts w:ascii="Times New Roman" w:hAnsi="Times New Roman" w:cs="Times New Roman"/>
          <w:sz w:val="24"/>
          <w:szCs w:val="24"/>
        </w:rPr>
      </w:pPr>
    </w:p>
    <w:sectPr w:rsidR="00C61067" w:rsidRPr="0099344D" w:rsidSect="00982361">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A2C" w:rsidRDefault="00AD1A2C">
      <w:pPr>
        <w:spacing w:after="0" w:line="240" w:lineRule="auto"/>
      </w:pPr>
      <w:r>
        <w:separator/>
      </w:r>
    </w:p>
  </w:endnote>
  <w:endnote w:type="continuationSeparator" w:id="1">
    <w:p w:rsidR="00AD1A2C" w:rsidRDefault="00AD1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A2C" w:rsidRDefault="00AD1A2C">
      <w:pPr>
        <w:spacing w:after="0" w:line="240" w:lineRule="auto"/>
      </w:pPr>
      <w:r>
        <w:separator/>
      </w:r>
    </w:p>
  </w:footnote>
  <w:footnote w:type="continuationSeparator" w:id="1">
    <w:p w:rsidR="00AD1A2C" w:rsidRDefault="00AD1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sdtPr>
    <w:sdtContent>
      <w:p w:rsidR="0009019F" w:rsidRDefault="00F63533">
        <w:pPr>
          <w:pStyle w:val="a9"/>
          <w:jc w:val="center"/>
        </w:pPr>
        <w:fldSimple w:instr="PAGE   \* MERGEFORMAT">
          <w:r w:rsidR="007A17F4">
            <w:rPr>
              <w:noProof/>
            </w:rPr>
            <w:t>2</w:t>
          </w:r>
        </w:fldSimple>
      </w:p>
    </w:sdtContent>
  </w:sdt>
  <w:p w:rsidR="0009019F" w:rsidRDefault="0009019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09019F" w:rsidRPr="00982361" w:rsidRDefault="0009019F">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09019F" w:rsidRDefault="000901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4D474A6"/>
    <w:multiLevelType w:val="hybridMultilevel"/>
    <w:tmpl w:val="C1E28ADA"/>
    <w:lvl w:ilvl="0" w:tplc="B16641A4">
      <w:start w:val="1"/>
      <w:numFmt w:val="decimal"/>
      <w:lvlText w:val="%1"/>
      <w:lvlJc w:val="left"/>
      <w:pPr>
        <w:ind w:left="86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4">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5">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8">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8"/>
  </w:num>
  <w:num w:numId="8">
    <w:abstractNumId w:val="17"/>
  </w:num>
  <w:num w:numId="9">
    <w:abstractNumId w:val="19"/>
  </w:num>
  <w:num w:numId="10">
    <w:abstractNumId w:val="13"/>
  </w:num>
  <w:num w:numId="11">
    <w:abstractNumId w:val="16"/>
  </w:num>
  <w:num w:numId="12">
    <w:abstractNumId w:val="9"/>
  </w:num>
  <w:num w:numId="13">
    <w:abstractNumId w:val="4"/>
  </w:num>
  <w:num w:numId="14">
    <w:abstractNumId w:val="21"/>
  </w:num>
  <w:num w:numId="15">
    <w:abstractNumId w:val="15"/>
  </w:num>
  <w:num w:numId="16">
    <w:abstractNumId w:val="0"/>
  </w:num>
  <w:num w:numId="17">
    <w:abstractNumId w:val="11"/>
  </w:num>
  <w:num w:numId="18">
    <w:abstractNumId w:val="14"/>
  </w:num>
  <w:num w:numId="19">
    <w:abstractNumId w:val="10"/>
  </w:num>
  <w:num w:numId="20">
    <w:abstractNumId w:val="20"/>
  </w:num>
  <w:num w:numId="21">
    <w:abstractNumId w:val="18"/>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2F22E0"/>
    <w:rsid w:val="00000B2D"/>
    <w:rsid w:val="0001549B"/>
    <w:rsid w:val="000219DD"/>
    <w:rsid w:val="00027A55"/>
    <w:rsid w:val="00044CA4"/>
    <w:rsid w:val="00047CD9"/>
    <w:rsid w:val="00047D35"/>
    <w:rsid w:val="000548BB"/>
    <w:rsid w:val="00066CEF"/>
    <w:rsid w:val="00087498"/>
    <w:rsid w:val="0009019F"/>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25E5D"/>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55DA8"/>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5F6B7C"/>
    <w:rsid w:val="00613773"/>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53DA2"/>
    <w:rsid w:val="00756ACE"/>
    <w:rsid w:val="00782217"/>
    <w:rsid w:val="007A17F4"/>
    <w:rsid w:val="007A2634"/>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9344D"/>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D1A2C"/>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300FF"/>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3075"/>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23C4D"/>
    <w:rsid w:val="00F30D9B"/>
    <w:rsid w:val="00F376C7"/>
    <w:rsid w:val="00F454D5"/>
    <w:rsid w:val="00F63533"/>
    <w:rsid w:val="00F9106E"/>
    <w:rsid w:val="00F92800"/>
    <w:rsid w:val="00FA19B4"/>
    <w:rsid w:val="00FC0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uiPriority w:val="99"/>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uiPriority w:val="99"/>
    <w:locked/>
    <w:rsid w:val="0099344D"/>
    <w:rPr>
      <w:rFonts w:ascii="Times New Roman" w:hAnsi="Times New Roman" w:cs="Times New Roman"/>
      <w:b/>
      <w:bCs/>
      <w:sz w:val="24"/>
      <w:szCs w:val="24"/>
      <w:shd w:val="clear" w:color="auto" w:fill="FFFFFF"/>
    </w:rPr>
  </w:style>
  <w:style w:type="paragraph" w:customStyle="1" w:styleId="30">
    <w:name w:val="Основной текст (3)"/>
    <w:basedOn w:val="a"/>
    <w:link w:val="3"/>
    <w:uiPriority w:val="99"/>
    <w:rsid w:val="0099344D"/>
    <w:pPr>
      <w:shd w:val="clear" w:color="auto" w:fill="FFFFFF"/>
      <w:spacing w:after="0" w:line="240" w:lineRule="atLeast"/>
      <w:ind w:hanging="720"/>
    </w:pPr>
    <w:rPr>
      <w:rFonts w:ascii="Times New Roman" w:hAnsi="Times New Roman" w:cs="Times New Roman"/>
      <w:b/>
      <w:bCs/>
      <w:sz w:val="24"/>
      <w:szCs w:val="24"/>
    </w:rPr>
  </w:style>
  <w:style w:type="character" w:customStyle="1" w:styleId="af7">
    <w:name w:val="Основной текст + Курсив"/>
    <w:uiPriority w:val="99"/>
    <w:rsid w:val="0099344D"/>
    <w:rPr>
      <w:rFonts w:ascii="Times New Roman" w:hAnsi="Times New Roman" w:cs="Times New Roman" w:hint="default"/>
      <w:i/>
      <w:iCs w:val="0"/>
      <w:spacing w:val="0"/>
      <w:sz w:val="24"/>
    </w:rPr>
  </w:style>
  <w:style w:type="paragraph" w:styleId="af8">
    <w:name w:val="No Spacing"/>
    <w:uiPriority w:val="99"/>
    <w:qFormat/>
    <w:rsid w:val="00225E5D"/>
    <w:pPr>
      <w:spacing w:after="0" w:line="240" w:lineRule="auto"/>
    </w:pPr>
    <w:rPr>
      <w:rFonts w:ascii="Times New Roman" w:eastAsia="Calibri" w:hAnsi="Times New Roman" w:cs="Times New Roman"/>
      <w:sz w:val="24"/>
      <w:szCs w:val="24"/>
      <w:lang w:eastAsia="ru-RU"/>
    </w:rPr>
  </w:style>
  <w:style w:type="paragraph" w:customStyle="1" w:styleId="FR1">
    <w:name w:val="FR1"/>
    <w:rsid w:val="00225E5D"/>
    <w:pPr>
      <w:widowControl w:val="0"/>
      <w:snapToGrid w:val="0"/>
      <w:spacing w:after="0" w:line="240" w:lineRule="auto"/>
      <w:jc w:val="both"/>
    </w:pPr>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29028579">
      <w:bodyDiv w:val="1"/>
      <w:marLeft w:val="0"/>
      <w:marRight w:val="0"/>
      <w:marTop w:val="0"/>
      <w:marBottom w:val="0"/>
      <w:divBdr>
        <w:top w:val="none" w:sz="0" w:space="0" w:color="auto"/>
        <w:left w:val="none" w:sz="0" w:space="0" w:color="auto"/>
        <w:bottom w:val="none" w:sz="0" w:space="0" w:color="auto"/>
        <w:right w:val="none" w:sz="0" w:space="0" w:color="auto"/>
      </w:divBdr>
    </w:div>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 w:id="20736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11782</Words>
  <Characters>67163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 Столповская</dc:creator>
  <cp:keywords/>
  <dc:description/>
  <cp:lastModifiedBy>пк</cp:lastModifiedBy>
  <cp:revision>10</cp:revision>
  <cp:lastPrinted>2023-06-21T07:36:00Z</cp:lastPrinted>
  <dcterms:created xsi:type="dcterms:W3CDTF">2022-08-30T06:40:00Z</dcterms:created>
  <dcterms:modified xsi:type="dcterms:W3CDTF">2023-06-21T07:37:00Z</dcterms:modified>
</cp:coreProperties>
</file>